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11852" w14:textId="89118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Жалақы жөніндегі берешекті өтеу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30 желтоқсан N 2031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Үкіметінің атынан Сатушы ретінде қатысқан Қазақстан Республикасының Жекешелендіру жөніндегі мемлекеттік комитеті мен "АЭС Сантри Пауер Лтд." компаниясының арасында жасалған 1996 жылғы 6 шілдедегі N 207 Сатып алу-сату келісімшартына сәйкес Екібастұз ГРЭС-1 қызметкерлеріне мүліктік кешенді жекешелендіру сәтінде пайда болған жалақы жөніндегі берешекті өтеу мақсатында, сот шешімдерін атқару үшін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Қаржы министрлігіне Қазақстан Республикасы Үкіметінің резервінен 1999 жылға арналған республикалық бюджетте көзделген 109525446 (жүз тоғыз миллион бес жүз жиырма бес мың төрт жүз қырық алты) теңге, 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жалақы жөніндегі берешекті өтеуге - 107475185 (жүз жеті миллион төрт жүз жетпіс бес мың бір жүз сексен бес)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бажды төлеуге - 2050261 (екі миллион елу мың екі жүз алпыс бір) теңге бөлінсін.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Қаржы министрлігі заңдарда белгіленген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тәртіппен қойылған инкассалық өкімдердің атқарылуын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Қазақстан Республикасының Әділет министрлігінің Сот қаулыларын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атқару жөніндегі комитеті белгіленген тәртіппен өзінің аумақтық органдары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арқылы атқарушы парақтар бойынша сомаларды төлеуді жүзеге асырсын.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Бөлінген қаражаттың мақсатты пайдаланылуын бақылау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Республикасының Қаржы министрлігіне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Орынбекова Д.К.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