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33ea" w14:textId="0043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1 тамыздағы N 113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4 желтоқсан N 1980. Күші жойылды - ҚР Үкіметінің 2000.01.28. N 137 қаулысымен. ~P000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Қазақстан Республикасы Үкіметінің 1998 жылғы 26 шілдедегі N 608 
қаулысына өзгерістер енгізу туралы" Қазақстан Республикасы Үкіметінің 1999 
жылғы 11 тамыздағы N 113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133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іс енгізілсін:
     2-тармақтағы "1999 жылғы 1 қаңтар" деген сөздер "2000 жылғы 1 ақпан" 
деген сөздермен ауыстырылсын.
     2. Осы қаулы қол қойылған күнінен бастап күшіне енеді және 
жариялануға жатады.
     Қазақстан Республикасының
        Премьер-Министрі
   Оқығандар:
  Қобдалиева Н.М.
  Орынбекова Д.К.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