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ae50" w14:textId="598a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1998 жылғы 25 желтоқсандағы N 1334 қаулысына өзгерiстер енгiзу туралы</w:t>
      </w:r>
    </w:p>
    <w:p>
      <w:pPr>
        <w:spacing w:after="0"/>
        <w:ind w:left="0"/>
        <w:jc w:val="both"/>
      </w:pPr>
      <w:r>
        <w:rPr>
          <w:rFonts w:ascii="Times New Roman"/>
          <w:b w:val="false"/>
          <w:i w:val="false"/>
          <w:color w:val="000000"/>
          <w:sz w:val="28"/>
        </w:rPr>
        <w:t>ҚАЗАҚСТАН РЕСПУБЛИКАСЫ ҮКIМЕТІНІҢ ҚАУЛЫСЫ 1999 жылғы 20 желтоқсан N 1948</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министрлiгінің электр және жылу энергиясын пайдаланғаны үшін төлемдер бойынша жинақталған берешегiн өтеу мақсатында және "
</w:t>
      </w:r>
      <w:r>
        <w:rPr>
          <w:rFonts w:ascii="Times New Roman"/>
          <w:b w:val="false"/>
          <w:i w:val="false"/>
          <w:color w:val="000000"/>
          <w:sz w:val="28"/>
        </w:rPr>
        <w:t xml:space="preserve"> Бюджет жүйесi туралы </w:t>
      </w:r>
      <w:r>
        <w:rPr>
          <w:rFonts w:ascii="Times New Roman"/>
          <w:b w:val="false"/>
          <w:i w:val="false"/>
          <w:color w:val="000000"/>
          <w:sz w:val="28"/>
        </w:rPr>
        <w:t>
" Қазақстан Республикасының 1998 жылғы 1 сәуiрдегi Заңының 24-бабының 4-тармағына сәйкес Қазақстан Республикасының Үкiметi ҚАУЛЫ ЕТЕДi: 
</w:t>
      </w:r>
      <w:r>
        <w:br/>
      </w:r>
      <w:r>
        <w:rPr>
          <w:rFonts w:ascii="Times New Roman"/>
          <w:b w:val="false"/>
          <w:i w:val="false"/>
          <w:color w:val="000000"/>
          <w:sz w:val="28"/>
        </w:rPr>
        <w:t>
      1. "1999 жылға арналған республикалық бюджет туралы" Қазақстан Республикасының Заңын iске асыру туралы" Қазақстан Республикасы Үкiметінің 1998 жылғы 25 желтоқсандағы 
</w:t>
      </w:r>
      <w:r>
        <w:rPr>
          <w:rFonts w:ascii="Times New Roman"/>
          <w:b w:val="false"/>
          <w:i w:val="false"/>
          <w:color w:val="000000"/>
          <w:sz w:val="28"/>
        </w:rPr>
        <w:t xml:space="preserve"> N 1334 </w:t>
      </w:r>
      <w:r>
        <w:rPr>
          <w:rFonts w:ascii="Times New Roman"/>
          <w:b w:val="false"/>
          <w:i w:val="false"/>
          <w:color w:val="000000"/>
          <w:sz w:val="28"/>
        </w:rPr>
        <w:t>
  қаулысына мынадай өзгерiстер енгiзiлсiн: 
</w:t>
      </w:r>
      <w:r>
        <w:br/>
      </w:r>
      <w:r>
        <w:rPr>
          <w:rFonts w:ascii="Times New Roman"/>
          <w:b w:val="false"/>
          <w:i w:val="false"/>
          <w:color w:val="000000"/>
          <w:sz w:val="28"/>
        </w:rPr>
        <w:t>
      көрсетілген қаулыға 1-қосымшада: 
</w:t>
      </w:r>
      <w:r>
        <w:br/>
      </w:r>
      <w:r>
        <w:rPr>
          <w:rFonts w:ascii="Times New Roman"/>
          <w:b w:val="false"/>
          <w:i w:val="false"/>
          <w:color w:val="000000"/>
          <w:sz w:val="28"/>
        </w:rPr>
        <w:t>
      IY "Шығыстар" бөлiмiнде: 
</w:t>
      </w:r>
      <w:r>
        <w:br/>
      </w:r>
      <w:r>
        <w:rPr>
          <w:rFonts w:ascii="Times New Roman"/>
          <w:b w:val="false"/>
          <w:i w:val="false"/>
          <w:color w:val="000000"/>
          <w:sz w:val="28"/>
        </w:rPr>
        <w:t>
      2 "Қорғаныс" функционалдық тобы 1 "Әскери мұқтаждар" iшкi функциясының 208 "Қазақстан Республикасының Қорғаныс министрлiгi" мекемесi 32 "Әскери бөлiмдердiң қызметін қамтамасыз ету" бағдарламасының 32 "Әскери бөлiмдердi тамақ өнiмдерiмен қамтамасыз ету" iшкі бағдарламасы бойынша "1440000 деген сан "1173280" деген санмен ауыстырылсын; 
</w:t>
      </w:r>
      <w:r>
        <w:br/>
      </w:r>
      <w:r>
        <w:rPr>
          <w:rFonts w:ascii="Times New Roman"/>
          <w:b w:val="false"/>
          <w:i w:val="false"/>
          <w:color w:val="000000"/>
          <w:sz w:val="28"/>
        </w:rPr>
        <w:t>
      2 "Қорғаныс" функционалдық тобы 1 "Әскери мұқтаждар" iшкi функциясының 208 "Қазақстан Республикасының Қорғаныс министрлiгi" мекемесi 32 "Әскери бөлiмдердiң қызметін қамтамасыз ету" бағдарламасының 33 "Әскери бөлiмдердi дәрi-дәрмектермен қамтамасыз ету" ішкi бағдарламасы бойынша "120000" деген сан "96000" деген санмен ауыстырылсын; 
</w:t>
      </w:r>
      <w:r>
        <w:br/>
      </w:r>
      <w:r>
        <w:rPr>
          <w:rFonts w:ascii="Times New Roman"/>
          <w:b w:val="false"/>
          <w:i w:val="false"/>
          <w:color w:val="000000"/>
          <w:sz w:val="28"/>
        </w:rPr>
        <w:t>
      2 "Қорғаныс" функционалдық тобы 1 "Әскери мұқтаждар" iшкi функциясының 208 "Қазақстан Республикасының Қорғаныс министрлiгi" мекемесi 32 "Әскери бөлiмдердiң қызметiн қамтамасыз ету" бағдарламасының 34 "Әскери бөлiмдердi жанар-жағар май материалдарымен қамтамасыз ету" iшкi бағдарламасы бойынша "171240" деген сан "136992" деген санмен ауыстырылсын; 
</w:t>
      </w:r>
      <w:r>
        <w:br/>
      </w:r>
      <w:r>
        <w:rPr>
          <w:rFonts w:ascii="Times New Roman"/>
          <w:b w:val="false"/>
          <w:i w:val="false"/>
          <w:color w:val="000000"/>
          <w:sz w:val="28"/>
        </w:rPr>
        <w:t>
      2 "Қорғаныс" функционалдық тобы 1 "Әскери мұқтаждар" iшкi функциясының 208 "Қазақстан Республикасының Қорғаныс министрлiгi" мекемесi 32 "Әскери бөлiмдердiң қызметiн қамтамасыз ету" бағдарламасының 35 "Әскери бөлiмдердi киiм-кешекпен және жаппай гигиеналық құралдармен қамтамасыз ету" iшкi бағдарламасы бойынша "253853" деген сан "203082" деген санмен ауыстырылсын, 
</w:t>
      </w:r>
      <w:r>
        <w:br/>
      </w:r>
      <w:r>
        <w:rPr>
          <w:rFonts w:ascii="Times New Roman"/>
          <w:b w:val="false"/>
          <w:i w:val="false"/>
          <w:color w:val="000000"/>
          <w:sz w:val="28"/>
        </w:rPr>
        <w:t>
      2 "Қорғаныс" функционалдық тобы 1 "Әскери мұқтаждар" ішкi функциясының 208 "Қазақстан Республикасының Қорғаныс министрлiгi" мекемесi 32 "Әскери бөлiмдердің қызметтерін қамтамасыз ету" бағдарламасының 36 "Әскери бөлiмдердi байланыспен қамтамасыз ету" iшкi бағдарламасы бойынша "120000" деген сан "96000" деген санмен ауыстырылсын; 
</w:t>
      </w:r>
      <w:r>
        <w:br/>
      </w:r>
      <w:r>
        <w:rPr>
          <w:rFonts w:ascii="Times New Roman"/>
          <w:b w:val="false"/>
          <w:i w:val="false"/>
          <w:color w:val="000000"/>
          <w:sz w:val="28"/>
        </w:rPr>
        <w:t>
      2 "Қорғаныс" функционалдық тобы 1 "Әскери мұқтаждар" ішкi функциясының 208 "Қазақстан Республикасының Қорғаныс министрлiгi" мекемесi 32 "Әскери бөлiмдердiң қызметін қамтамасыз ету" бағдарламасының 38 "Әскери бөлiмдер үшiн тұрғын үй-коммуналдық қызмет көрсетулер" iшкi бағдарламасы бойынша "990085" деген сан "1397355" деген санмен ауыстырылсын; 
</w:t>
      </w:r>
      <w:r>
        <w:br/>
      </w:r>
      <w:r>
        <w:rPr>
          <w:rFonts w:ascii="Times New Roman"/>
          <w:b w:val="false"/>
          <w:i w:val="false"/>
          <w:color w:val="000000"/>
          <w:sz w:val="28"/>
        </w:rPr>
        <w:t>
      2 "Қорғаныс" функционалдық тобы 1 "Әскери мұқтаждар" ішкi функциясының 208 "Қазақстан Республикасының Қорғаныс министрлiгi" мекемесi 32 "Әскери бөлiмдердiң қызметін қамтамасыз ету" бағдарламасының 40 "Жеке құрамды тасымалдау" ішкi бағдарламасы бойынша "41000" деген сан "33469" деген санмен ауыстырылсын.
</w:t>
      </w:r>
      <w:r>
        <w:br/>
      </w:r>
      <w:r>
        <w:rPr>
          <w:rFonts w:ascii="Times New Roman"/>
          <w:b w:val="false"/>
          <w:i w:val="false"/>
          <w:color w:val="000000"/>
          <w:sz w:val="28"/>
        </w:rPr>
        <w:t>
      2. Осы қаулы қол қойылған күнінен бастап күшіне енедi.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