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ac8a" w14:textId="063a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9 наурыздағы N 215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9 желтоқсан N 1886.
Күші жойылды - ҚР Үкіметінің 2003.03.21. N 288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"Ауыл шаруашылығы жануарлары мен құстарының туберкулезбен және бруцеллезбен ауруының алдын алу және оларға қарсы күрес жөніндегі 1999-2003 жылдар кезеңіне арналған бағдарламаны бекіту туралы" Қазақстан Республикасы Үкіметінің 1999 жылғы 9 наурыздағы N 215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N 8, 60-құжат)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көрсетілген қаулыға 2-қосымшада: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 Үкіметінің жанындағы Ауыл шаруашылығы жануарлары мен құстарының туберкулезбен және бруцеллезбен ауруының алдын алу және оларға қарсы күрес жөніндегі үйлестіру кеңесінің құрамына: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Мыңбаев Сауат       - Қазақстан Республикасының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Мұхаметбайұлы         министрі, төраға болып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Исмайылов Шахмұрат  - Қазақстан Республикасының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Шайымұлы              проблемасы ұлттық орталығы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ғылыми-зерттеу институтының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енгізілсін;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Жәнібек Сәлімұлы Кәрібжанов, Амангелді Әбдірахманұлы Жангереев көрсетілген құрамнан шығарылсын;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"Нұрқиянов Төлеухан - Қазақстан Республикасының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Мұратханұлы           бірінші вице-министрі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Республикасы Мал дәрігерлік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комитетінің төрағасы,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Тұрсынқұлов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Шахайдар              министрлігінің Мал дәрігерлік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Жорабекұлы            комитеті төрағасының орынбасары,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Дүрімбетов Еркін    - Қазақстан Республикасы Денсаулық сақтау,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Ермекұлы              білім және спорт министрлігінің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сақтау комитеті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Иванов Николай      - Қазақ мал дәрігерлігі ғылыми-зерттеу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Петрович              институты ауыл шаруашылығы жануарларының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бруцеллезін зерттеу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лабораториясының меңгерушісі"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"Нұрқиянов Төлеухан - Қазақстан Республикасының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Мұратханұлы           вице-министрі,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Тұрсынқұлов         - Қазақстан Республикасының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Шахайдар              министрлігі Мал дәрігерлік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Жорабекұлы            департаментінің директоры,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Дүрімбетов Еркін    - Қазақстан Республикасы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Ермекұлы              істері жөніндегі агенттігінің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орынбасарының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Иванов Николай      - Қазақ мал дәрігерлігі ғылыми-зерттеу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Петрович              институты ауыл шаруашылығы жануарларының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бруцеллезін зерттеу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лабораториясының бас ғылыми қызметкері"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