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daf" w14:textId="4ef8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"Бақыршық тау-кен өндіру кәсіпорны" ЖШС-нің Шығыс Қазақстан облысы мен Әуезов поселкесінің (Шығыс Қазақстан облысы) әлеуметтік сала объектілерін қаржыландыруға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желтоқсан N 1868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әкімінің "Бақыршық тау-кен өндіру кәсіпорны" ЖШС-мен Шығыс Қазақстан облысы мен Әуезов поселкесінің (Шығыс Қазақстан облысы) әлеуметтік сала объектілерін қаржыландыру мәселесінде келісімге қол жеткізу туралы өтінімін қарап,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белгіленген тәртіппен "Сентрал Эйшен Майнинг Лимитед" компаниясының Шығыс Қазақстан облысы мен Әуезов поселкесінің әлеуметтік объектілерін қаржыландыруға қатысуы жөніндегі міндеттемелерін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азайту бөлігінде "Сентрал Эйшен Майнинг Лимитед" компаниясы қол қойған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жылғы 13 желтоқсандағы Сатып алу-сату шартына өзгеріс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