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a2e4" w14:textId="dc5a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министрлігінің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20 қарашадағы N 1756 қаулысы.
Күші жойылды - ҚР Үкіметінің 2004.11.24. N 1232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 мемлекеттiк органдарының құрылымын жетiлдiру және олардың құзыретiн нақтылау жөнiндегi шаралар туралы" 1999 жылғы 13 қазандағы N 235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Yкiметi қаулы етеді: 
</w:t>
      </w:r>
      <w:r>
        <w:br/>
      </w:r>
      <w:r>
        <w:rPr>
          <w:rFonts w:ascii="Times New Roman"/>
          <w:b w:val="false"/>
          <w:i w:val="false"/>
          <w:color w:val="000000"/>
          <w:sz w:val="28"/>
        </w:rPr>
        <w:t>
      1. Қоса берiп отырған Қазақстан Республикасының Көлiк және коммуникациялар министрлiгi туралы ереже бекiтiлсiн. 
</w:t>
      </w:r>
      <w:r>
        <w:br/>
      </w:r>
      <w:r>
        <w:rPr>
          <w:rFonts w:ascii="Times New Roman"/>
          <w:b w:val="false"/>
          <w:i w:val="false"/>
          <w:color w:val="000000"/>
          <w:sz w:val="28"/>
        </w:rPr>
        <w:t>
      2. Қазақстан Республикасының Көлiк және коммуникациялар министрлiгiне төрт, оның iшiнде бiр бiрiншi вице-министрi болуына рұқсат берiлсiн.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2000.12.20. N 1863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2003.06.09. N 541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Бекiтiлген штат саны лимитінің шегiнде Қазақстан Республикасы Көлiк және коммуникациялар министрлiгiнiң мемлекеттiк мекеменiң ұйымдық-құқықтық нысанындағы ведомстволары:
</w:t>
      </w:r>
      <w:r>
        <w:br/>
      </w:r>
      <w:r>
        <w:rPr>
          <w:rFonts w:ascii="Times New Roman"/>
          <w:b w:val="false"/>
          <w:i w:val="false"/>
          <w:color w:val="000000"/>
          <w:sz w:val="28"/>
        </w:rPr>
        <w:t>
      Автомобиль жолдары және инфрақұрылымдық кешен құрылысы комитетi; 
</w:t>
      </w:r>
      <w:r>
        <w:br/>
      </w:r>
      <w:r>
        <w:rPr>
          <w:rFonts w:ascii="Times New Roman"/>
          <w:b w:val="false"/>
          <w:i w:val="false"/>
          <w:color w:val="000000"/>
          <w:sz w:val="28"/>
        </w:rPr>
        <w:t>
      Азаматтық авиация комитетi;
</w:t>
      </w:r>
      <w:r>
        <w:br/>
      </w:r>
      <w:r>
        <w:rPr>
          <w:rFonts w:ascii="Times New Roman"/>
          <w:b w:val="false"/>
          <w:i w:val="false"/>
          <w:color w:val="000000"/>
          <w:sz w:val="28"/>
        </w:rPr>
        <w:t>
      Темiр жол көлiгi комитетi; &lt;*&gt;
</w:t>
      </w:r>
      <w:r>
        <w:br/>
      </w:r>
      <w:r>
        <w:rPr>
          <w:rFonts w:ascii="Times New Roman"/>
          <w:b w:val="false"/>
          <w:i w:val="false"/>
          <w:color w:val="000000"/>
          <w:sz w:val="28"/>
        </w:rPr>
        <w:t>
      Көлiктiк бақылау комитетi;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өзгерді - Қазақстан Республикасы Үкіметінің  2000.11.03.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2002.08.19.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2003.08.06.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786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2004.10.28.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4. Қазақстан Республикасының Көлiк және коммуникациялар министрлiгi белгiленген тәртiппен:
</w:t>
      </w:r>
      <w:r>
        <w:br/>
      </w:r>
      <w:r>
        <w:rPr>
          <w:rFonts w:ascii="Times New Roman"/>
          <w:b w:val="false"/>
          <w:i w:val="false"/>
          <w:color w:val="000000"/>
          <w:sz w:val="28"/>
        </w:rPr>
        <w:t>
      Қазақстан Республикасының Үкiметiне құрылған ведомстволардың  ережелерi мен құрылымын бекiту және Үкiметтiң бұрын қабылданған шешiмдерiн осы қаулыға сәйкес келтiру жөнiнде ұсыныс енгiзсiн; 
</w:t>
      </w:r>
      <w:r>
        <w:br/>
      </w:r>
      <w:r>
        <w:rPr>
          <w:rFonts w:ascii="Times New Roman"/>
          <w:b w:val="false"/>
          <w:i w:val="false"/>
          <w:color w:val="000000"/>
          <w:sz w:val="28"/>
        </w:rPr>
        <w:t>
      осы қаулыны iске асыру жөнiнде өзге де шаралар қабылдасын.    
</w:t>
      </w:r>
      <w:r>
        <w:br/>
      </w:r>
      <w:r>
        <w:rPr>
          <w:rFonts w:ascii="Times New Roman"/>
          <w:b w:val="false"/>
          <w:i w:val="false"/>
          <w:color w:val="000000"/>
          <w:sz w:val="28"/>
        </w:rPr>
        <w:t>
      5. Қосымшаға сәйкес Қазақстан Республикасы Үкiметiнiң кейбiр  шешiмдерiнiң күшi жойылды деп танылсын. 
</w:t>
      </w:r>
      <w:r>
        <w:br/>
      </w:r>
      <w:r>
        <w:rPr>
          <w:rFonts w:ascii="Times New Roman"/>
          <w:b w:val="false"/>
          <w:i w:val="false"/>
          <w:color w:val="000000"/>
          <w:sz w:val="28"/>
        </w:rPr>
        <w:t>
      6.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1999 жылғы 20 қарашадағы N 1756          
</w:t>
      </w:r>
      <w:r>
        <w:br/>
      </w:r>
      <w:r>
        <w:rPr>
          <w:rFonts w:ascii="Times New Roman"/>
          <w:b w:val="false"/>
          <w:i w:val="false"/>
          <w:color w:val="000000"/>
          <w:sz w:val="28"/>
        </w:rPr>
        <w:t>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Көлiк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коммуникациялар министрлiгi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Мәтiндегi "көлiк, ақпараттық және коммуникациялық", "көлiктiк және ақпараттық, коммуникациялық", "көлiк пен коммуникациялар, ақпараттандыру" деген сөздер "көлiктiк, коммуникациялық" деген сөздермен ауыстырылды - ҚР Үкіметінің 2003.07.22. N 724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Республикасының Көлiк және коммуникациялар министрлiгi (бұдан әрi - Министрлiк) көлiктік, коммуникациялық кешенде басшылықты, сондай-ақ заңдарда көзделген шектерде салааралық үйлестiрудi жүзеге асыратын Қазақстан Республикасының орталық атқарушы органы болып табылады. 
</w:t>
      </w:r>
      <w:r>
        <w:br/>
      </w:r>
      <w:r>
        <w:rPr>
          <w:rFonts w:ascii="Times New Roman"/>
          <w:b w:val="false"/>
          <w:i w:val="false"/>
          <w:color w:val="000000"/>
          <w:sz w:val="28"/>
        </w:rPr>
        <w:t>
      Министрлiктiң мынадай ведомстволары: Көлiктiк бақылау комитетi, Автомобиль жолдары және инфрақұрылымдық кешен құрылысы комитетi, Азаматтық авиация комитетi, Темiр жол көлiгi комитетi болады.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2000.10.12. N 1521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Қазақстан Республикасы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2000.11.03. N 1665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Қазақстан Республикасы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2002.08.19. N 916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2002.09.12 N 995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2003.07.22. N 724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Қазақстан Республикасы Үкіметінің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2003.08.06. N 786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Қазақстан Республикасы Үкіметінің 2004.10.28. N 1111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Министрлiк өз қызметiн Қазақстан Республикасының Конституциясына, заңдарына, Қазақстан Республикасының Президентi мен Үкiметiнің актiлерiне, өзге де нормативтік құқықтық актiлерге, сондай-ақ осы Ережеге сәйкес жүзеге асырады. 
</w:t>
      </w:r>
      <w:r>
        <w:br/>
      </w:r>
      <w:r>
        <w:rPr>
          <w:rFonts w:ascii="Times New Roman"/>
          <w:b w:val="false"/>
          <w:i w:val="false"/>
          <w:color w:val="000000"/>
          <w:sz w:val="28"/>
        </w:rPr>
        <w:t>
      3. Министрлiк мемлекеттiк мекеменiң ұйымдық-құқықтық нысанындағы заңды тұлға болып табылады, өз атауы мемлекеттiк тiлде жазылған мөрi мен мөртаңбалары, белгiленген үлгiдегi бланкiлерi, сондай-ақ заңдарға сәйкес банктерде шоттары болады. 
</w:t>
      </w:r>
      <w:r>
        <w:br/>
      </w:r>
      <w:r>
        <w:rPr>
          <w:rFonts w:ascii="Times New Roman"/>
          <w:b w:val="false"/>
          <w:i w:val="false"/>
          <w:color w:val="000000"/>
          <w:sz w:val="28"/>
        </w:rPr>
        <w:t>
      Министрлiк азаматтық-құқықтық қатынастарға өз атынан түседi. 
</w:t>
      </w:r>
      <w:r>
        <w:br/>
      </w:r>
      <w:r>
        <w:rPr>
          <w:rFonts w:ascii="Times New Roman"/>
          <w:b w:val="false"/>
          <w:i w:val="false"/>
          <w:color w:val="000000"/>
          <w:sz w:val="28"/>
        </w:rPr>
        <w:t>
      Министрліктiң, егер оған заңдарға сәйкес уәкiлеттiк берiлсе, мемлекеттiң атынан азаматтық-құқықтық қатынастардың тарабы болуға құқығы бар. 
</w:t>
      </w:r>
      <w:r>
        <w:br/>
      </w:r>
      <w:r>
        <w:rPr>
          <w:rFonts w:ascii="Times New Roman"/>
          <w:b w:val="false"/>
          <w:i w:val="false"/>
          <w:color w:val="000000"/>
          <w:sz w:val="28"/>
        </w:rPr>
        <w:t>
      4. Министрлiк өз құзыретiндегi мәселелер бойынша заңдарда белгiленген тәртiппен бұйрықтармен ресiмделетiн, Қазақстан Республикасының аумағында мiндеттi күшi бар шешiмдер қабылдайды. 
</w:t>
      </w:r>
      <w:r>
        <w:br/>
      </w:r>
      <w:r>
        <w:rPr>
          <w:rFonts w:ascii="Times New Roman"/>
          <w:b w:val="false"/>
          <w:i w:val="false"/>
          <w:color w:val="000000"/>
          <w:sz w:val="28"/>
        </w:rPr>
        <w:t>
      5. Министрлiктiң ережесi мен штат санының лимитiн Қазақстан Республикасының Үкiметi бекiтедi. 
</w:t>
      </w:r>
      <w:r>
        <w:br/>
      </w:r>
      <w:r>
        <w:rPr>
          <w:rFonts w:ascii="Times New Roman"/>
          <w:b w:val="false"/>
          <w:i w:val="false"/>
          <w:color w:val="000000"/>
          <w:sz w:val="28"/>
        </w:rPr>
        <w:t>
      6. Министрлiктің заңды мекен-жайы: 
</w:t>
      </w:r>
      <w:r>
        <w:br/>
      </w:r>
      <w:r>
        <w:rPr>
          <w:rFonts w:ascii="Times New Roman"/>
          <w:b w:val="false"/>
          <w:i w:val="false"/>
          <w:color w:val="000000"/>
          <w:sz w:val="28"/>
        </w:rPr>
        <w:t>
      Астана қаласы, Абай даңғылы, 49. 
</w:t>
      </w:r>
      <w:r>
        <w:br/>
      </w:r>
      <w:r>
        <w:rPr>
          <w:rFonts w:ascii="Times New Roman"/>
          <w:b w:val="false"/>
          <w:i w:val="false"/>
          <w:color w:val="000000"/>
          <w:sz w:val="28"/>
        </w:rPr>
        <w:t>
      7. Министрлiктің толық атауы - "Қазақстан Республикасының Көлiк және коммуникациялар министрлігі" мемлекеттiк мекемесi. 
</w:t>
      </w:r>
      <w:r>
        <w:br/>
      </w:r>
      <w:r>
        <w:rPr>
          <w:rFonts w:ascii="Times New Roman"/>
          <w:b w:val="false"/>
          <w:i w:val="false"/>
          <w:color w:val="000000"/>
          <w:sz w:val="28"/>
        </w:rPr>
        <w:t>
      8. Осы Ереже Министрлiктiң құрылтай құжаты болып табылады. 
</w:t>
      </w:r>
      <w:r>
        <w:br/>
      </w:r>
      <w:r>
        <w:rPr>
          <w:rFonts w:ascii="Times New Roman"/>
          <w:b w:val="false"/>
          <w:i w:val="false"/>
          <w:color w:val="000000"/>
          <w:sz w:val="28"/>
        </w:rPr>
        <w:t>
      9. Министрлiктiң қызметiн қаржыландыру республикалық бюджеттен ғана жүзеге асырылады. 
</w:t>
      </w:r>
      <w:r>
        <w:br/>
      </w:r>
      <w:r>
        <w:rPr>
          <w:rFonts w:ascii="Times New Roman"/>
          <w:b w:val="false"/>
          <w:i w:val="false"/>
          <w:color w:val="000000"/>
          <w:sz w:val="28"/>
        </w:rPr>
        <w:t>
      Министрлiкке өзiнiң функциялары болып табылатын мiндеттердi орындау тұрғысында кәсiпкерлiк субъектiлерiмен шарттық қатынастарға түсуге тыйым салынады. 
</w:t>
      </w:r>
      <w:r>
        <w:br/>
      </w:r>
      <w:r>
        <w:rPr>
          <w:rFonts w:ascii="Times New Roman"/>
          <w:b w:val="false"/>
          <w:i w:val="false"/>
          <w:color w:val="000000"/>
          <w:sz w:val="28"/>
        </w:rPr>
        <w:t>
      Егер Министрлiкке заң актілерiмен кiрiстер әкелетiн қызметтi жүзеге асыру құқығы берiлсе, мұндай қызметтен алынған кiрiстер мемлекеттiк бюджеттiң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Министрлiктiң негізгі мiндеттерi,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Министрлiктiң негiзгi мiндеттерi: 
</w:t>
      </w:r>
      <w:r>
        <w:br/>
      </w:r>
      <w:r>
        <w:rPr>
          <w:rFonts w:ascii="Times New Roman"/>
          <w:b w:val="false"/>
          <w:i w:val="false"/>
          <w:color w:val="000000"/>
          <w:sz w:val="28"/>
        </w:rPr>
        <w:t>
      1) көлiктік, коммуникациялық кешендi дамытудың стратегиялық жоспарлары мен бағдарламаларын әзiрлеуге және iске асыруға қатысу; 
</w:t>
      </w:r>
      <w:r>
        <w:br/>
      </w:r>
      <w:r>
        <w:rPr>
          <w:rFonts w:ascii="Times New Roman"/>
          <w:b w:val="false"/>
          <w:i w:val="false"/>
          <w:color w:val="000000"/>
          <w:sz w:val="28"/>
        </w:rPr>
        <w:t>
      2) заңдарда белгiленген тәртiппен көлiктік, коммуникациялық кешен қызметiн мемлекеттiк реттеудi және үйлестiрудi жүзеге асыру; 
</w:t>
      </w:r>
      <w:r>
        <w:br/>
      </w:r>
      <w:r>
        <w:rPr>
          <w:rFonts w:ascii="Times New Roman"/>
          <w:b w:val="false"/>
          <w:i w:val="false"/>
          <w:color w:val="000000"/>
          <w:sz w:val="28"/>
        </w:rPr>
        <w:t>
      3) көлiк, ақпараттық жүйелер, қызмет көрсету рыногын қалыптастыруға қатысу және кәсiпкерлiкке, шағын және орта бизнеске мемлекеттiк қолдау көрсету; &lt;*&gt;
</w:t>
      </w:r>
      <w:r>
        <w:br/>
      </w:r>
      <w:r>
        <w:rPr>
          <w:rFonts w:ascii="Times New Roman"/>
          <w:b w:val="false"/>
          <w:i w:val="false"/>
          <w:color w:val="000000"/>
          <w:sz w:val="28"/>
        </w:rPr>
        <w:t>
      4) тасымалдауларға, мемлекеттiк мұқтаждықтардың қажеттерiне болжамдар жасау және уақытында сапалы қамтамасыз ету; &lt;*&gt;
</w:t>
      </w:r>
      <w:r>
        <w:br/>
      </w:r>
      <w:r>
        <w:rPr>
          <w:rFonts w:ascii="Times New Roman"/>
          <w:b w:val="false"/>
          <w:i w:val="false"/>
          <w:color w:val="000000"/>
          <w:sz w:val="28"/>
        </w:rPr>
        <w:t>
      5) көлiк қызмет көрсетулерiн тұтынушылардың құқығы сақталуын бақылауды жүзеге асыруға қатысу; &lt;*&gt;
</w:t>
      </w:r>
      <w:r>
        <w:br/>
      </w:r>
      <w:r>
        <w:rPr>
          <w:rFonts w:ascii="Times New Roman"/>
          <w:b w:val="false"/>
          <w:i w:val="false"/>
          <w:color w:val="000000"/>
          <w:sz w:val="28"/>
        </w:rPr>
        <w:t>
      6) көлiк пен саласында заңдардың орындалуын қамтамасыз ету;&lt;*&gt;
</w:t>
      </w:r>
      <w:r>
        <w:br/>
      </w:r>
      <w:r>
        <w:rPr>
          <w:rFonts w:ascii="Times New Roman"/>
          <w:b w:val="false"/>
          <w:i w:val="false"/>
          <w:color w:val="000000"/>
          <w:sz w:val="28"/>
        </w:rPr>
        <w:t>
      7) ғылыми-зерттеу, ғылыми-техникалық және жобалау жұмыстарына мемлекеттiк тапсырысты қалыптастыруға, сондай-ақ олардың көлiк және салаларындағы кадрларды оқытуға, даярлауға және бiлiктiлiгiн арттыруға қатысу болып табылады; &lt;*&gt;
</w:t>
      </w:r>
      <w:r>
        <w:br/>
      </w:r>
      <w:r>
        <w:rPr>
          <w:rFonts w:ascii="Times New Roman"/>
          <w:b w:val="false"/>
          <w:i w:val="false"/>
          <w:color w:val="000000"/>
          <w:sz w:val="28"/>
        </w:rPr>
        <w:t>
      8) халықаралық трафикті есепке алуды жүзеге асыру. 
</w:t>
      </w:r>
      <w:r>
        <w:br/>
      </w:r>
      <w:r>
        <w:rPr>
          <w:rFonts w:ascii="Times New Roman"/>
          <w:b w:val="false"/>
          <w:i w:val="false"/>
          <w:color w:val="000000"/>
          <w:sz w:val="28"/>
        </w:rPr>
        <w:t>
      9)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8-тармақшамен толықтырылды - ҚР Үкіметінің 2000.01.14. N 74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2000.10.12. N 1521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2002.09.12 N 995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2003.07.22. N 724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9)-тармақша алынып тасталды - Қазақстан Республикасы Үкіметінің 2004.10.28. N 1111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11. Министрлiк заңдарда белгiленген тәртiппен мынадай функцияларды жүзеге асырады; 
</w:t>
      </w:r>
      <w:r>
        <w:br/>
      </w:r>
      <w:r>
        <w:rPr>
          <w:rFonts w:ascii="Times New Roman"/>
          <w:b w:val="false"/>
          <w:i w:val="false"/>
          <w:color w:val="000000"/>
          <w:sz w:val="28"/>
        </w:rPr>
        <w:t>
      1) жүктердi, жолаушыларды тасымалдауға қажеттiлiгiн қамтамасыз етуге бағытталған мемлекеттiк саясат пен стратегияны iске асыру; &lt;*&gt; 
</w:t>
      </w:r>
      <w:r>
        <w:br/>
      </w:r>
      <w:r>
        <w:rPr>
          <w:rFonts w:ascii="Times New Roman"/>
          <w:b w:val="false"/>
          <w:i w:val="false"/>
          <w:color w:val="000000"/>
          <w:sz w:val="28"/>
        </w:rPr>
        <w:t>
      2) Үкiметтiң шешiмi бойынша көлiктік, коммуникациялық кешеннiң заңды тұлғалары акцияларының мемлекеттiк үлестерi мен пакеттерiн иелену және пайдалану жөнiндегi функцияларын жүзеге асыру; 
</w:t>
      </w:r>
      <w:r>
        <w:br/>
      </w:r>
      <w:r>
        <w:rPr>
          <w:rFonts w:ascii="Times New Roman"/>
          <w:b w:val="false"/>
          <w:i w:val="false"/>
          <w:color w:val="000000"/>
          <w:sz w:val="28"/>
        </w:rPr>
        <w:t>
      3) көлiктiк, коммуникациялық қызметтi жүзеге асыратын объектiлердi жекешелендiру мәселелерiн шешуге қатысу; 
</w:t>
      </w:r>
      <w:r>
        <w:br/>
      </w:r>
      <w:r>
        <w:rPr>
          <w:rFonts w:ascii="Times New Roman"/>
          <w:b w:val="false"/>
          <w:i w:val="false"/>
          <w:color w:val="000000"/>
          <w:sz w:val="28"/>
        </w:rPr>
        <w:t>
      4) өз құзыретiнiң шегiнде көлiктік, коммуникациялық кешеннiң дамуы мен жұмыс iстеуiнiң маңызды мәселелерi бойынша ғылыми-зерттеу, конструкторлық және жобалау жұмыстарын жүргiзудi ұйымдастыру; 
</w:t>
      </w:r>
      <w:r>
        <w:br/>
      </w:r>
      <w:r>
        <w:rPr>
          <w:rFonts w:ascii="Times New Roman"/>
          <w:b w:val="false"/>
          <w:i w:val="false"/>
          <w:color w:val="000000"/>
          <w:sz w:val="28"/>
        </w:rPr>
        <w:t>
      5) өз құзыретінің шегiнде көлiктік, коммуникациялық кешеннiң қызметiне байланысты нормативтiк құқықтық актiлердiң жобаларына сараптама ұйымдастыруға қатысу; 
</w:t>
      </w:r>
      <w:r>
        <w:br/>
      </w:r>
      <w:r>
        <w:rPr>
          <w:rFonts w:ascii="Times New Roman"/>
          <w:b w:val="false"/>
          <w:i w:val="false"/>
          <w:color w:val="000000"/>
          <w:sz w:val="28"/>
        </w:rPr>
        <w:t>
      6) өз құзыретiнiң шегiнде техникалық шарттар мен өзге нормативтердi бекiту, сертификаттау жүргiзу, сондай-ақ көлiктік, коммуникациялық кешенде белгiленген нормативтердiң сақталуын бақылауды жүзеге асыру; 
</w:t>
      </w:r>
      <w:r>
        <w:br/>
      </w:r>
      <w:r>
        <w:rPr>
          <w:rFonts w:ascii="Times New Roman"/>
          <w:b w:val="false"/>
          <w:i w:val="false"/>
          <w:color w:val="000000"/>
          <w:sz w:val="28"/>
        </w:rPr>
        <w:t>
      7) көлiк пен коммуникациялар, қызметтерін көрсету, қызмет көрсету рыногын қалыптастыруға қатысу; 
</w:t>
      </w:r>
      <w:r>
        <w:br/>
      </w:r>
      <w:r>
        <w:rPr>
          <w:rFonts w:ascii="Times New Roman"/>
          <w:b w:val="false"/>
          <w:i w:val="false"/>
          <w:color w:val="000000"/>
          <w:sz w:val="28"/>
        </w:rPr>
        <w:t>
      8) мемлекеттiк тапсырысты орналастырады, мемлекеттiк тапсырысқа бөлiнген қаражаттың пайдаланылуын бақылауды жүзеге асыруға қатысу; 
</w:t>
      </w:r>
      <w:r>
        <w:br/>
      </w:r>
      <w:r>
        <w:rPr>
          <w:rFonts w:ascii="Times New Roman"/>
          <w:b w:val="false"/>
          <w:i w:val="false"/>
          <w:color w:val="000000"/>
          <w:sz w:val="28"/>
        </w:rPr>
        <w:t>
      9) әуе кеңiстiгiнiң пайдаланылуын бақылауды жүзеге асыру; &lt;*&gt;
</w:t>
      </w:r>
      <w:r>
        <w:br/>
      </w:r>
      <w:r>
        <w:rPr>
          <w:rFonts w:ascii="Times New Roman"/>
          <w:b w:val="false"/>
          <w:i w:val="false"/>
          <w:color w:val="000000"/>
          <w:sz w:val="28"/>
        </w:rPr>
        <w:t>
      10) Министрлiктің құзыретiне кiретiн мәселелер бойынша нормативтiк құқықтық актiлердi әзiрлеу және қабылдау;
</w:t>
      </w:r>
      <w:r>
        <w:br/>
      </w:r>
      <w:r>
        <w:rPr>
          <w:rFonts w:ascii="Times New Roman"/>
          <w:b w:val="false"/>
          <w:i w:val="false"/>
          <w:color w:val="000000"/>
          <w:sz w:val="28"/>
        </w:rPr>
        <w:t>
      11) өз құзыретiнiң шегiнде Қазақстан Республикасы көлiктік, коммуникациялық кешенiнiң қызметiн мемлекеттiк реттеудi және үйлестiрудi жүзеге асыру;
</w:t>
      </w:r>
      <w:r>
        <w:br/>
      </w:r>
      <w:r>
        <w:rPr>
          <w:rFonts w:ascii="Times New Roman"/>
          <w:b w:val="false"/>
          <w:i w:val="false"/>
          <w:color w:val="000000"/>
          <w:sz w:val="28"/>
        </w:rPr>
        <w:t>
      12) көлiктік, коммуникациялық кешенде мемлекеттiк құпияларды қорғау жөнiндегi iс-шараларды жүзеге асыру;
</w:t>
      </w:r>
      <w:r>
        <w:br/>
      </w:r>
      <w:r>
        <w:rPr>
          <w:rFonts w:ascii="Times New Roman"/>
          <w:b w:val="false"/>
          <w:i w:val="false"/>
          <w:color w:val="000000"/>
          <w:sz w:val="28"/>
        </w:rPr>
        <w:t>
      13) орталық және жергiлiктi атқарушы органдардың мамандарын ақысыз негiзде, ал мемлекеттiк қызметкер болып табылмайтын мамандарды ақылы негiзде сараптамалар мен консультациялар жүргiзу үшiн тарту;
</w:t>
      </w:r>
      <w:r>
        <w:br/>
      </w:r>
      <w:r>
        <w:rPr>
          <w:rFonts w:ascii="Times New Roman"/>
          <w:b w:val="false"/>
          <w:i w:val="false"/>
          <w:color w:val="000000"/>
          <w:sz w:val="28"/>
        </w:rPr>
        <w:t>
      13-1) өз құзыретiнiң шегiнде Министрлiктiң жыл сайынғы жұмылдыру жоспарларын әзiрлеу;
</w:t>
      </w:r>
      <w:r>
        <w:br/>
      </w:r>
      <w:r>
        <w:rPr>
          <w:rFonts w:ascii="Times New Roman"/>
          <w:b w:val="false"/>
          <w:i w:val="false"/>
          <w:color w:val="000000"/>
          <w:sz w:val="28"/>
        </w:rPr>
        <w:t>
      13-2) &lt;*&gt;
</w:t>
      </w:r>
      <w:r>
        <w:br/>
      </w:r>
      <w:r>
        <w:rPr>
          <w:rFonts w:ascii="Times New Roman"/>
          <w:b w:val="false"/>
          <w:i w:val="false"/>
          <w:color w:val="000000"/>
          <w:sz w:val="28"/>
        </w:rPr>
        <w:t>
      13-3) &lt;*&gt;
</w:t>
      </w:r>
      <w:r>
        <w:br/>
      </w:r>
      <w:r>
        <w:rPr>
          <w:rFonts w:ascii="Times New Roman"/>
          <w:b w:val="false"/>
          <w:i w:val="false"/>
          <w:color w:val="000000"/>
          <w:sz w:val="28"/>
        </w:rPr>
        <w:t>
      13-4) &lt;*&gt;
</w:t>
      </w:r>
      <w:r>
        <w:br/>
      </w:r>
      <w:r>
        <w:rPr>
          <w:rFonts w:ascii="Times New Roman"/>
          <w:b w:val="false"/>
          <w:i w:val="false"/>
          <w:color w:val="000000"/>
          <w:sz w:val="28"/>
        </w:rPr>
        <w:t>
      13-5) жолаушылар мен теңдеме жүктiң тұрақты қалааралық облысаралық (астана мен республикалық маңызы бар қаланы қоса алғанда) автомобиль тасымалдауларын ұйымдастырады, тиiстi облыстардың (астана мен республикалық маңызы бар қаланың) жергiлiктi атқарушы органдарымен көрсетiлген бағыттар бойынша қозғалыс кестесiн келiседi; &lt;*&gt;
</w:t>
      </w:r>
      <w:r>
        <w:br/>
      </w:r>
      <w:r>
        <w:rPr>
          <w:rFonts w:ascii="Times New Roman"/>
          <w:b w:val="false"/>
          <w:i w:val="false"/>
          <w:color w:val="000000"/>
          <w:sz w:val="28"/>
        </w:rPr>
        <w:t>
      13-6) жолаушылар мен теңдеме жүктiң тұрақты халықаралық автомобиль тасымалдауларын ұйымдастырады, көрсетiлген тасымалдаулардың бағыттары бойынша қозғалыс кестесiн келiседi;&lt;*&gt; 
</w:t>
      </w:r>
      <w:r>
        <w:br/>
      </w:r>
      <w:r>
        <w:rPr>
          <w:rFonts w:ascii="Times New Roman"/>
          <w:b w:val="false"/>
          <w:i w:val="false"/>
          <w:color w:val="000000"/>
          <w:sz w:val="28"/>
        </w:rPr>
        <w:t>
      13-7) жолаушылар мен теңдеме жүктiң тұрақты халықаралық және қалааралық облысаралық автомобиль тасымалдауларының бағыттар тiзiлiмiн жүргiзедi; &lt;*&gt;
</w:t>
      </w:r>
      <w:r>
        <w:br/>
      </w:r>
      <w:r>
        <w:rPr>
          <w:rFonts w:ascii="Times New Roman"/>
          <w:b w:val="false"/>
          <w:i w:val="false"/>
          <w:color w:val="000000"/>
          <w:sz w:val="28"/>
        </w:rPr>
        <w:t>
      13-8) өз құзыретiнiң шегінде автомобиль көлiгi саласындағы халықаралық ынтымақтастықты жүзеге асыруға қатысады және халықаралық ұйымдар мен шет мемлекеттерде Қазақстан Республикасының мүддесiн бiлдiредi; &lt;*&gt;
</w:t>
      </w:r>
      <w:r>
        <w:br/>
      </w:r>
      <w:r>
        <w:rPr>
          <w:rFonts w:ascii="Times New Roman"/>
          <w:b w:val="false"/>
          <w:i w:val="false"/>
          <w:color w:val="000000"/>
          <w:sz w:val="28"/>
        </w:rPr>
        <w:t>
      13-9) Қазақстан Республикасының заңнамасына сәйкес лицензиялауға жататын қызметтiң жекелеген түрлерiн лицензиялауды жүзеге асырады; &lt;*&gt;
</w:t>
      </w:r>
      <w:r>
        <w:br/>
      </w:r>
      <w:r>
        <w:rPr>
          <w:rFonts w:ascii="Times New Roman"/>
          <w:b w:val="false"/>
          <w:i w:val="false"/>
          <w:color w:val="000000"/>
          <w:sz w:val="28"/>
        </w:rPr>
        <w:t>
      13-10) автомобиль көлiгi саласындағы қоғамдық бiрлестiктермен және заңды тұлғалардың қауымдастықтар (одақтар) нысанындағы бiрлестiктерiмен мемлекеттiң өзара iс-қимылын қамтамасыз етедi. &lt;*&gt; 
</w:t>
      </w:r>
      <w:r>
        <w:br/>
      </w:r>
      <w:r>
        <w:rPr>
          <w:rFonts w:ascii="Times New Roman"/>
          <w:b w:val="false"/>
          <w:i w:val="false"/>
          <w:color w:val="000000"/>
          <w:sz w:val="28"/>
        </w:rPr>
        <w:t>
      14) өзiне заңдармен жүктелген өзге де функцияларды жүзеге асыру.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2000.10.12. N 1521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13-1) тармақшамен толықтырылды - Қазақстан Республикасы Үкіметінің 2000.11.03. N 1665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13-2) тармақшамен толықтырылды - ҚР Үкіметінiң 2001.08.21. N 1095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13-2) тармақшасы алып тасталды - ҚР Үкіметінiң 2002.07.17. N 794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2002.09.12 N 995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2003.07.22 N 724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толықтырылды - ҚР Үкіметінің 2004.04.19 N 432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13-3), 13-4)-тармақшалар алынып тасталды - Қазақстан Республикасы Үкіметінің 2004.10.28. N 1111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12. Министрлiктiң негiзгi мiндеттерiн iске асыру және функцияларын жүзеге асыру үшiн заңдарда белгiленген тәртiппен:
</w:t>
      </w:r>
      <w:r>
        <w:br/>
      </w:r>
      <w:r>
        <w:rPr>
          <w:rFonts w:ascii="Times New Roman"/>
          <w:b w:val="false"/>
          <w:i w:val="false"/>
          <w:color w:val="000000"/>
          <w:sz w:val="28"/>
        </w:rPr>
        <w:t>
      1) жеке және заңды тұлғалардан Министрлiктiң құзыретiне кiретiн барлық мәселелер бойынша қажеттi ақпараттар, материалдар, анықтамалық деректердi сұратуға; 
</w:t>
      </w:r>
      <w:r>
        <w:br/>
      </w:r>
      <w:r>
        <w:rPr>
          <w:rFonts w:ascii="Times New Roman"/>
          <w:b w:val="false"/>
          <w:i w:val="false"/>
          <w:color w:val="000000"/>
          <w:sz w:val="28"/>
        </w:rPr>
        <w:t>
      2) ведомстволық бағыныстағы ұйымдарды құру, қайта ұйымдастыру және тарату мәселелерi жөнiнде ұсыныс енгiзуге; 
</w:t>
      </w:r>
      <w:r>
        <w:br/>
      </w:r>
      <w:r>
        <w:rPr>
          <w:rFonts w:ascii="Times New Roman"/>
          <w:b w:val="false"/>
          <w:i w:val="false"/>
          <w:color w:val="000000"/>
          <w:sz w:val="28"/>
        </w:rPr>
        <w:t>
      3) көлiктік, коммуникациялық кешенге кiретiн республикалық мемлекеттiк кәсiпорындар мен мемлекеттiк мекемелердiң уәкiлеттi органы болуға, оларға қатысты мемлекеттiк меншiк құқығы субъектiсiнiң функцияларын жүзеге асыруға; 
</w:t>
      </w:r>
      <w:r>
        <w:br/>
      </w:r>
      <w:r>
        <w:rPr>
          <w:rFonts w:ascii="Times New Roman"/>
          <w:b w:val="false"/>
          <w:i w:val="false"/>
          <w:color w:val="000000"/>
          <w:sz w:val="28"/>
        </w:rPr>
        <w:t>
      4) Yкiметтiң шешiмдерi бойынша көлiктік, коммуникациялық кешеннiң заңды тұлғалары акцияларының мемлекеттiк үлестерi мен пакеттерiне иелiк етуге және пайдалануға; 
</w:t>
      </w:r>
      <w:r>
        <w:br/>
      </w:r>
      <w:r>
        <w:rPr>
          <w:rFonts w:ascii="Times New Roman"/>
          <w:b w:val="false"/>
          <w:i w:val="false"/>
          <w:color w:val="000000"/>
          <w:sz w:val="28"/>
        </w:rPr>
        <w:t>
      5) өзiнiң қарауындағы республикалық мемлекеттiк кәсiпорындар мен мекемелердiң басшыларын iрiктеудi және тағайындауды жүзеге асыруға, заңдарға сәйкес бiрiншi басшылармен келiсiмшарттар жасауға; 
</w:t>
      </w:r>
      <w:r>
        <w:br/>
      </w:r>
      <w:r>
        <w:rPr>
          <w:rFonts w:ascii="Times New Roman"/>
          <w:b w:val="false"/>
          <w:i w:val="false"/>
          <w:color w:val="000000"/>
          <w:sz w:val="28"/>
        </w:rPr>
        <w:t>
      6) өз құзыретiнiң шегiнде халықаралық ұйымдарда көлiктік, коммуникациялық кешеннiң мүдделерiн бiлдiруге, Қазақстан Республикасы Үкiметiнiң тапсырмасы бойынша халықаралық шарттарды дайындауды және жасасуды жүзеге асыруға; 
</w:t>
      </w:r>
      <w:r>
        <w:br/>
      </w:r>
      <w:r>
        <w:rPr>
          <w:rFonts w:ascii="Times New Roman"/>
          <w:b w:val="false"/>
          <w:i w:val="false"/>
          <w:color w:val="000000"/>
          <w:sz w:val="28"/>
        </w:rPr>
        <w:t>
      7) Министрлiк ведомстволарының мiндеттерi мен функцияларына сәйкес келмейтiн бұйрықтарын тоқтатуға және хаттарын керi қайтарып алуға; 
</w:t>
      </w:r>
      <w:r>
        <w:br/>
      </w:r>
      <w:r>
        <w:rPr>
          <w:rFonts w:ascii="Times New Roman"/>
          <w:b w:val="false"/>
          <w:i w:val="false"/>
          <w:color w:val="000000"/>
          <w:sz w:val="28"/>
        </w:rPr>
        <w:t>
      8) мемлекеттiк сатып алу процесiнде тапсырысшы болуға; 
</w:t>
      </w:r>
      <w:r>
        <w:br/>
      </w:r>
      <w:r>
        <w:rPr>
          <w:rFonts w:ascii="Times New Roman"/>
          <w:b w:val="false"/>
          <w:i w:val="false"/>
          <w:color w:val="000000"/>
          <w:sz w:val="28"/>
        </w:rPr>
        <w:t>
      9) өзiне заңдармен жүктелген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Министрліктің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13. Министрлiктің жедел басқару құқығында оқшауланған мүлкі болады. 
</w:t>
      </w:r>
      <w:r>
        <w:br/>
      </w:r>
      <w:r>
        <w:rPr>
          <w:rFonts w:ascii="Times New Roman"/>
          <w:b w:val="false"/>
          <w:i w:val="false"/>
          <w:color w:val="000000"/>
          <w:sz w:val="28"/>
        </w:rPr>
        <w:t>
      14. Министрлiкке бекiтiлген мүлiк республикалық меншiкке жатады. 
</w:t>
      </w:r>
      <w:r>
        <w:br/>
      </w:r>
      <w:r>
        <w:rPr>
          <w:rFonts w:ascii="Times New Roman"/>
          <w:b w:val="false"/>
          <w:i w:val="false"/>
          <w:color w:val="000000"/>
          <w:sz w:val="28"/>
        </w:rPr>
        <w:t>
      15. Министрлiктiң өзiне бекiтiлген мүлiктi өз бетiнше иелiктен шығаруға немесе өзгедей тәсiлмен билiк етуге құқығы жоқ. 
</w:t>
      </w:r>
      <w:r>
        <w:br/>
      </w:r>
      <w:r>
        <w:rPr>
          <w:rFonts w:ascii="Times New Roman"/>
          <w:b w:val="false"/>
          <w:i w:val="false"/>
          <w:color w:val="000000"/>
          <w:sz w:val="28"/>
        </w:rPr>
        <w:t>
      Министрлiкке заңдарда белгiленген жағдайларда және шектерде мүлiкке билiк ету құқығы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Министрлiктiң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16. Министрлiктi Қазақстан Республикасының Президентi қызметке тағайындайтын және қызметiнен босататын Министр басқарады. 
</w:t>
      </w:r>
      <w:r>
        <w:br/>
      </w:r>
      <w:r>
        <w:rPr>
          <w:rFonts w:ascii="Times New Roman"/>
          <w:b w:val="false"/>
          <w:i w:val="false"/>
          <w:color w:val="000000"/>
          <w:sz w:val="28"/>
        </w:rPr>
        <w:t>
      Министрдің оның ұсынуы бойынша Қазақстан Республикасының Үкiметi қызметке тағайындайтын және қызметiнен босататын орынбасарлары (вице-министрлерi) болады. 
</w:t>
      </w:r>
      <w:r>
        <w:br/>
      </w:r>
      <w:r>
        <w:rPr>
          <w:rFonts w:ascii="Times New Roman"/>
          <w:b w:val="false"/>
          <w:i w:val="false"/>
          <w:color w:val="000000"/>
          <w:sz w:val="28"/>
        </w:rPr>
        <w:t>
      17. Министр Министрлiктiң жұмысын ұйымдастырады әрi басшылық жасайды және Министрлiкке жүктелген мiндеттердiң орындалуы мен өз функцияларын жүзеге асыруы үшiн жеке жауап бередi. 
</w:t>
      </w:r>
      <w:r>
        <w:br/>
      </w:r>
      <w:r>
        <w:rPr>
          <w:rFonts w:ascii="Times New Roman"/>
          <w:b w:val="false"/>
          <w:i w:val="false"/>
          <w:color w:val="000000"/>
          <w:sz w:val="28"/>
        </w:rPr>
        <w:t>
      18. Министр осы мақсатта: 
</w:t>
      </w:r>
      <w:r>
        <w:br/>
      </w:r>
      <w:r>
        <w:rPr>
          <w:rFonts w:ascii="Times New Roman"/>
          <w:b w:val="false"/>
          <w:i w:val="false"/>
          <w:color w:val="000000"/>
          <w:sz w:val="28"/>
        </w:rPr>
        <w:t>
      1) вице-министрлердiң, Министрлiктің құрылымдық бөлiмшелерi басшыларының мiндеттерiн және өкiлеттiктерiнiң шеңберiн айқындайды;
</w:t>
      </w:r>
      <w:r>
        <w:br/>
      </w:r>
      <w:r>
        <w:rPr>
          <w:rFonts w:ascii="Times New Roman"/>
          <w:b w:val="false"/>
          <w:i w:val="false"/>
          <w:color w:val="000000"/>
          <w:sz w:val="28"/>
        </w:rPr>
        <w:t>
      2) заңдарға сәйкес Министрлiктiң қызметкерлерiн қызметке тағайындайды және қызметiнен босатады;
</w:t>
      </w:r>
      <w:r>
        <w:br/>
      </w:r>
      <w:r>
        <w:rPr>
          <w:rFonts w:ascii="Times New Roman"/>
          <w:b w:val="false"/>
          <w:i w:val="false"/>
          <w:color w:val="000000"/>
          <w:sz w:val="28"/>
        </w:rPr>
        <w:t>
      3) заңдарда белгiленген тәртiппен Министрлiк қызметкерлерiн  көтермелеу, материалдық көмектер көрсету, тәртiптiк жаза қолдану  мәселелерiн шешедi; 
</w:t>
      </w:r>
      <w:r>
        <w:br/>
      </w:r>
      <w:r>
        <w:rPr>
          <w:rFonts w:ascii="Times New Roman"/>
          <w:b w:val="false"/>
          <w:i w:val="false"/>
          <w:color w:val="000000"/>
          <w:sz w:val="28"/>
        </w:rPr>
        <w:t>
      4) Министрлiктің бұйрықтарына қол қояды; 
</w:t>
      </w:r>
      <w:r>
        <w:br/>
      </w:r>
      <w:r>
        <w:rPr>
          <w:rFonts w:ascii="Times New Roman"/>
          <w:b w:val="false"/>
          <w:i w:val="false"/>
          <w:color w:val="000000"/>
          <w:sz w:val="28"/>
        </w:rPr>
        <w:t>
      5) Министрлiктiң құрылымын, штат кестесiн және құрылымдық бөлiмшелерi туралы ережелердi бекiтедi;
</w:t>
      </w:r>
      <w:r>
        <w:br/>
      </w:r>
      <w:r>
        <w:rPr>
          <w:rFonts w:ascii="Times New Roman"/>
          <w:b w:val="false"/>
          <w:i w:val="false"/>
          <w:color w:val="000000"/>
          <w:sz w:val="28"/>
        </w:rPr>
        <w:t>
      6) Мемлекеттiк органдарда және өзге де ұйымдарда Министрлiктің атынан өкiлдiк етедi;
</w:t>
      </w:r>
      <w:r>
        <w:br/>
      </w:r>
      <w:r>
        <w:rPr>
          <w:rFonts w:ascii="Times New Roman"/>
          <w:b w:val="false"/>
          <w:i w:val="false"/>
          <w:color w:val="000000"/>
          <w:sz w:val="28"/>
        </w:rPr>
        <w:t>
      7) заңдарға сәйкес өзге де өкiлеттiктердi жүзеге асырады. 
</w:t>
      </w:r>
      <w:r>
        <w:br/>
      </w:r>
      <w:r>
        <w:rPr>
          <w:rFonts w:ascii="Times New Roman"/>
          <w:b w:val="false"/>
          <w:i w:val="false"/>
          <w:color w:val="000000"/>
          <w:sz w:val="28"/>
        </w:rPr>
        <w:t>
      19. Министрлiктiң консультативтiк-кеңесшi орган болып табылатын Алқасы болады. Алқаның сандық және жеке құрамын Министр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Министрлiкті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Министрлiктi қайта ұйымдастыру және тарату заңдарға сәйкес жүзеге асырылады.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1999 жылғы 20 қарашадағы               
</w:t>
      </w:r>
      <w:r>
        <w:br/>
      </w:r>
      <w:r>
        <w:rPr>
          <w:rFonts w:ascii="Times New Roman"/>
          <w:b w:val="false"/>
          <w:i w:val="false"/>
          <w:color w:val="000000"/>
          <w:sz w:val="28"/>
        </w:rPr>
        <w:t>
N 1756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Үкiметiнiң күшi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жойылған кейбiр шешiмдерiнiң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"Қазақстан Республикасы Көлiк, коммуникациялар және туризм министрлiгінің мәселелерi" туралы Қазақстан Республикасы Үкiметiнің 1999 жылғы 1 сәуiрдегi N 355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1999 ж., N 12, 112-құжат). 
</w:t>
      </w:r>
      <w:r>
        <w:br/>
      </w:r>
      <w:r>
        <w:rPr>
          <w:rFonts w:ascii="Times New Roman"/>
          <w:b w:val="false"/>
          <w:i w:val="false"/>
          <w:color w:val="000000"/>
          <w:sz w:val="28"/>
        </w:rPr>
        <w:t>
      2. "Қазақстан Республикасы Үкiметiнiң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Үкiметiнің кейбiр шешiмдерiне енгiзiлетiн өзгерiстер мен толықтырулардың 11-тармағы. 
</w:t>
      </w:r>
      <w:r>
        <w:br/>
      </w:r>
      <w:r>
        <w:rPr>
          <w:rFonts w:ascii="Times New Roman"/>
          <w:b w:val="false"/>
          <w:i w:val="false"/>
          <w:color w:val="000000"/>
          <w:sz w:val="28"/>
        </w:rPr>
        <w:t>
      3. "Қазақстан Республикасының Көлiк, коммуникациялар және туризм министрлiгi Көлiктiк бақылау комитетiнiң мәселелерi" туралы Қазақстан Республикасы Үкiметiнiң 1999 жылғы 8 қыркүйектегi N 1334 
</w:t>
      </w:r>
      <w:r>
        <w:br/>
      </w:r>
      <w:r>
        <w:rPr>
          <w:rFonts w:ascii="Times New Roman"/>
          <w:b w:val="false"/>
          <w:i w:val="false"/>
          <w:color w:val="000000"/>
          <w:sz w:val="28"/>
        </w:rPr>
        <w:t>
</w:t>
      </w:r>
      <w:r>
        <w:rPr>
          <w:rFonts w:ascii="Times New Roman"/>
          <w:b w:val="false"/>
          <w:i w:val="false"/>
          <w:color w:val="000000"/>
          <w:sz w:val="28"/>
        </w:rPr>
        <w:t xml:space="preserve"> қаулысының </w:t>
      </w:r>
      <w:r>
        <w:rPr>
          <w:rFonts w:ascii="Times New Roman"/>
          <w:b w:val="false"/>
          <w:i w:val="false"/>
          <w:color w:val="000000"/>
          <w:sz w:val="28"/>
        </w:rPr>
        <w:t>
 2-тармағының 3) тармақшасы.
</w:t>
      </w:r>
      <w:r>
        <w:br/>
      </w:r>
      <w:r>
        <w:rPr>
          <w:rFonts w:ascii="Times New Roman"/>
          <w:b w:val="false"/>
          <w:i w:val="false"/>
          <w:color w:val="000000"/>
          <w:sz w:val="28"/>
        </w:rPr>
        <w:t>
     4. "Қазақстан Республикасының Мемлекеттiк фельдъегерлiк қызметi" республикалық мемлекеттiк мекемесi туралы" Қазақстан Республикасы Үкiметiнiң 1999 жылғы 5 қазандағы N 1522 
</w:t>
      </w:r>
      <w:r>
        <w:rPr>
          <w:rFonts w:ascii="Times New Roman"/>
          <w:b w:val="false"/>
          <w:i w:val="false"/>
          <w:color w:val="000000"/>
          <w:sz w:val="28"/>
        </w:rPr>
        <w:t xml:space="preserve"> қаулысының </w:t>
      </w:r>
      <w:r>
        <w:rPr>
          <w:rFonts w:ascii="Times New Roman"/>
          <w:b w:val="false"/>
          <w:i w:val="false"/>
          <w:color w:val="000000"/>
          <w:sz w:val="28"/>
        </w:rPr>
        <w:t>
 3-тармағының 1) тармақшасы.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