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b32d" w14:textId="32cb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31 мамырдағы N 57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қазан N 1586. Күші жойылды - ҚР Үкіметінің 2006.01.06. N 23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ызметкерлерінің шетелдегі еңбек жағдайлары туралы ережелерді бекіту туралы" Қазақстан Республикасы Министрлер Кабинетінің 1994 жылғы 31 мамырдағы N 5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57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4 ж., N 24, 250-құжат) мынадай 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ің шетелдегі еңбек жағдайлары туралы ережелерге 1-қосымша, беріліп отырған қосымшаға сәйкес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2 қазандағ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6 қаулысы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әуліктік нормаларға шетел валютас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оценттік үстемеақылар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шешімімен қызметкерлердің жекелеген санаттары үшін белгіленген тәуліктік нормаларға шетел валютасындағы проценттік үстемеақыла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не, Парламент Сенатының Төрағасына, Парламент Мәжілісінің Төрағасына, Премьер-Министріне, Президенті Әкімшілігінің Басшысы мен Премьер-Министрі Кеңсесінің Басшысына, Премьер-Министрінің орынбасарларына - 30 процент мөлшерін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басшыларына, облыс әкімдеріне, Астана және Алматы қалаларының әкімдеріне, Парламент Сенаты мен Парламент Мәжілісі төрағаларының орынбасарларына, Парламент Палаталары тұрақты комитеттерінің төрағаларына, Қазақстан Республикасы Ұлттық Банкінің төрағасына - 20 процент мөлшер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Әкімшілігі мен Премьер-Министрдің Кеңсесі Басшыларының орынбасарларына, Парламент Сенаты мен Парламент Мәжілісі Аппараттарының Басшыларына, мемлекеттік органдар басшыларының орынбасарларына, Қазақстан Республикасының Ұлттық Банкі төрағасының орынбасарларына, Қазақстан Республикасы Президентінің күзет қызметі мен жеке күзетінің бастықтарына - 15 процент мөлшерінде төл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