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f9cf" w14:textId="9fbf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фосфор өнеркәсібін қолдаудың жекелеген шаралары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21 қазан N 1580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Фосфор өнеркәсібінің Қазақстан Республикасы үшін маңызды стратегиялық мәнін ескере отырып және саланы қолдау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"ҚазСабтон" жабық акционерлік қоғамының (бұдан әрі - Қоғам) заңдарға сәйкес: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1-қосымшада көрсетілген ұйымдарды біріктіру;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оны Қоғам сатып алған жағдайда, заңдарға сәйкес банкроттық рәсімінен өтетін 2-қосымшада көрсетілген ұйымдардың конкурстық массасын құрылатын заңды тұлғаның жарғылық капиталына енгізу жолымен, Қоғамның заңды тұлға құру туралы ұсынысы назарға 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 осы қаулының 1-тармағында көрсетілген шарттарда заңды тұлға құрған жағдайда: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Инвестициялар жөніндегі агенттігі Энергетика, индустрия және сауда министрлігімен бірлесіп заңдарда белгіленген тәртіппен Қоғам құратын заңды тұлғаға қажетті лицензияларды және (немесе) тиісті құжаттарды беруді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2-тармақтың 1) тармақшасы күшін жойды - ҚР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2000.03.31. N 485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P000485_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Әділет министрлігі бір ай мерзімде Үкіметтің бұрын қабылданған шешімдерін осы қаулыға сәйкес келтіру туралы Қазақстан Республикасының Үкіметіне ұсыныс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Премьер-Министрінің орынбасары Д.К.Ахметовке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Үкіметінің 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21 қазандағы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N 1580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Біріктіру жолымен жаңа заңды тұлға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құрылатын ұйымдардың тізбесі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"Жаңатас ТБК" жауапкершілігі шектеулі серіктестігі (Жаңатас қаласы)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"Қаратау ТХК" жауапкершілігі шектеулі серіктестігі (Қаратау қаласы)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"Минералды тыңайытқыштар зауыты" жауапкершілігі шектеулі серіктестігі (Тараз қаласы)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"Тексуна Кемиклз, Инк" компаниясы Жамбыл филиалының теміржол-көліктік кешені (Тараз қаласы)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Қазақстан Республикасы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Үкіметінің 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21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N 1580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Заңдарға сәйкес конкурстық массасын "ҚазСабтон"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жабық акционерлік қоғамы сатып алуды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ұйғарып отырған ұйымдардың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"Фосфор" акционерлік қоғамы (Шымкент қаласы)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"Шымкентфосфор" жабық акционерлік қоғамы (Шымкент қаласы)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"Химөнеркәсіп" акционерлік қоғамы (Тараз қаласы)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"ЖЖФЗ" өндірістік кооперативі (Тараз қаласы)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