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2057" w14:textId="1612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жағынан Қазақстан Республикасы мен екінші жағынан Еуропалық Қоғамдастықтар мен оған мүше мемлекеттердің арасындағы Ынтымақтастық кеңесі мен Ынтымақтастық комитетінің қазақстандық бөліктерін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20 қыркүйек N 1418 Күші жойылды - Қазақстан Республикасы Үкіметінің 2002.05.29. N 594 қаулысымен. ~P020594</w:t>
      </w:r>
    </w:p>
    <w:p>
      <w:pPr>
        <w:spacing w:after="0"/>
        <w:ind w:left="0"/>
        <w:jc w:val="both"/>
      </w:pPr>
      <w:bookmarkStart w:name="z0" w:id="0"/>
      <w:r>
        <w:rPr>
          <w:rFonts w:ascii="Times New Roman"/>
          <w:b w:val="false"/>
          <w:i w:val="false"/>
          <w:color w:val="000000"/>
          <w:sz w:val="28"/>
        </w:rPr>
        <w:t>
      Қазақстан Республикасының 1997 жылғы 26 мамырдағы N 113-1  </w:t>
      </w:r>
      <w:r>
        <w:rPr>
          <w:rFonts w:ascii="Times New Roman"/>
          <w:b w:val="false"/>
          <w:i w:val="false"/>
          <w:color w:val="000000"/>
          <w:sz w:val="28"/>
        </w:rPr>
        <w:t xml:space="preserve">Z970113_ </w:t>
      </w:r>
      <w:r>
        <w:rPr>
          <w:rFonts w:ascii="Times New Roman"/>
          <w:b w:val="false"/>
          <w:i w:val="false"/>
          <w:color w:val="000000"/>
          <w:sz w:val="28"/>
        </w:rPr>
        <w:t xml:space="preserve"> Заңымен бекiтiлген және 1999 жылғы 1 шiлдеде күшiне енген, бiр жағынан Қазақстан Республикасы мен екiншi жағынан Еуропалық Қоғамдастықтар мен оған мүше мемлекеттердiң арасындағы Әрiптестiк пен ынтымақтастық туралы келiсiмнiң 76 және 78-баптарын орындау үшiн Қазақстан Республикасының Yкiметi қаулы етеді: </w:t>
      </w:r>
      <w:r>
        <w:br/>
      </w:r>
      <w:r>
        <w:rPr>
          <w:rFonts w:ascii="Times New Roman"/>
          <w:b w:val="false"/>
          <w:i w:val="false"/>
          <w:color w:val="000000"/>
          <w:sz w:val="28"/>
        </w:rPr>
        <w:t xml:space="preserve">
     1. Мына орталық атқарушы органдардың бiрiншi басшылары деңгейiнде бiр жағынан Қазақстан Республикасы мен екiншi жағынан Еуропалық Қоғамдастықтар мен оларға мүше мемлекеттердiң арасындағы Ынтымақтастық кеңесiнiң (бұдан әрi - Кеңестiң) қазақстандық бөлiгi құрылсын: </w:t>
      </w:r>
      <w:r>
        <w:br/>
      </w:r>
      <w:r>
        <w:rPr>
          <w:rFonts w:ascii="Times New Roman"/>
          <w:b w:val="false"/>
          <w:i w:val="false"/>
          <w:color w:val="000000"/>
          <w:sz w:val="28"/>
        </w:rPr>
        <w:t xml:space="preserve">
     Қазақстан Республикасының Сыртқы iстер министрлiгi; </w:t>
      </w:r>
      <w:r>
        <w:br/>
      </w:r>
      <w:r>
        <w:rPr>
          <w:rFonts w:ascii="Times New Roman"/>
          <w:b w:val="false"/>
          <w:i w:val="false"/>
          <w:color w:val="000000"/>
          <w:sz w:val="28"/>
        </w:rPr>
        <w:t xml:space="preserve">
     Қазақстан Республикасының Қорғаныс министрлiгi; </w:t>
      </w:r>
      <w:r>
        <w:br/>
      </w:r>
      <w:r>
        <w:rPr>
          <w:rFonts w:ascii="Times New Roman"/>
          <w:b w:val="false"/>
          <w:i w:val="false"/>
          <w:color w:val="000000"/>
          <w:sz w:val="28"/>
        </w:rPr>
        <w:t xml:space="preserve">
     Қазақстан Республикасының Iшкi iстер министрлiгi; </w:t>
      </w:r>
      <w:r>
        <w:br/>
      </w:r>
      <w:r>
        <w:rPr>
          <w:rFonts w:ascii="Times New Roman"/>
          <w:b w:val="false"/>
          <w:i w:val="false"/>
          <w:color w:val="000000"/>
          <w:sz w:val="28"/>
        </w:rPr>
        <w:t xml:space="preserve">
     Қазақстан Республикасының Мемлекеттiк кiрiс министрлiгi; </w:t>
      </w:r>
      <w:r>
        <w:br/>
      </w:r>
      <w:r>
        <w:rPr>
          <w:rFonts w:ascii="Times New Roman"/>
          <w:b w:val="false"/>
          <w:i w:val="false"/>
          <w:color w:val="000000"/>
          <w:sz w:val="28"/>
        </w:rPr>
        <w:t xml:space="preserve">
     Қазақстан Республикасының Қаржы министрлiгi; </w:t>
      </w:r>
      <w:r>
        <w:br/>
      </w:r>
      <w:r>
        <w:rPr>
          <w:rFonts w:ascii="Times New Roman"/>
          <w:b w:val="false"/>
          <w:i w:val="false"/>
          <w:color w:val="000000"/>
          <w:sz w:val="28"/>
        </w:rPr>
        <w:t xml:space="preserve">
     Қазақстан Республикасының Әдiлет министрлiгі; </w:t>
      </w:r>
      <w:r>
        <w:br/>
      </w:r>
      <w:r>
        <w:rPr>
          <w:rFonts w:ascii="Times New Roman"/>
          <w:b w:val="false"/>
          <w:i w:val="false"/>
          <w:color w:val="000000"/>
          <w:sz w:val="28"/>
        </w:rPr>
        <w:t xml:space="preserve">
     Қазақстан Республикасының Мәдениет, ақпарат және қоғамдық келiсiм министрлiгi; </w:t>
      </w:r>
      <w:r>
        <w:br/>
      </w:r>
      <w:r>
        <w:rPr>
          <w:rFonts w:ascii="Times New Roman"/>
          <w:b w:val="false"/>
          <w:i w:val="false"/>
          <w:color w:val="000000"/>
          <w:sz w:val="28"/>
        </w:rPr>
        <w:t xml:space="preserve">
     Қазақстан Республикасының Бiлiм және ғылым министрлiгi; </w:t>
      </w:r>
      <w:r>
        <w:br/>
      </w:r>
      <w:r>
        <w:rPr>
          <w:rFonts w:ascii="Times New Roman"/>
          <w:b w:val="false"/>
          <w:i w:val="false"/>
          <w:color w:val="000000"/>
          <w:sz w:val="28"/>
        </w:rPr>
        <w:t xml:space="preserve">
     Қазақстан Республикасының Ауыл шаруашылығы министрлiгi; </w:t>
      </w:r>
      <w:r>
        <w:br/>
      </w:r>
      <w:r>
        <w:rPr>
          <w:rFonts w:ascii="Times New Roman"/>
          <w:b w:val="false"/>
          <w:i w:val="false"/>
          <w:color w:val="000000"/>
          <w:sz w:val="28"/>
        </w:rPr>
        <w:t xml:space="preserve">
     Қазақстан Республикасының Көлiк және коммуникациялар министрлiгi; </w:t>
      </w:r>
      <w:r>
        <w:br/>
      </w:r>
      <w:r>
        <w:rPr>
          <w:rFonts w:ascii="Times New Roman"/>
          <w:b w:val="false"/>
          <w:i w:val="false"/>
          <w:color w:val="000000"/>
          <w:sz w:val="28"/>
        </w:rPr>
        <w:t xml:space="preserve">
     Қазақстан Республикасының Еңбек және халықты әлеуметтiк қорғау  министрлiгi; </w:t>
      </w:r>
      <w:r>
        <w:br/>
      </w:r>
      <w:r>
        <w:rPr>
          <w:rFonts w:ascii="Times New Roman"/>
          <w:b w:val="false"/>
          <w:i w:val="false"/>
          <w:color w:val="000000"/>
          <w:sz w:val="28"/>
        </w:rPr>
        <w:t xml:space="preserve">
     Қазақстан Республикасының Энергетика, индустрия және сауда  министрлiгi; </w:t>
      </w:r>
      <w:r>
        <w:br/>
      </w:r>
      <w:r>
        <w:rPr>
          <w:rFonts w:ascii="Times New Roman"/>
          <w:b w:val="false"/>
          <w:i w:val="false"/>
          <w:color w:val="000000"/>
          <w:sz w:val="28"/>
        </w:rPr>
        <w:t xml:space="preserve">
     Қазақстан Республикасының Табиғи ресурстар және қоршаған ортаны қорғау министрлiгi; </w:t>
      </w:r>
      <w:r>
        <w:br/>
      </w:r>
      <w:r>
        <w:rPr>
          <w:rFonts w:ascii="Times New Roman"/>
          <w:b w:val="false"/>
          <w:i w:val="false"/>
          <w:color w:val="000000"/>
          <w:sz w:val="28"/>
        </w:rPr>
        <w:t xml:space="preserve">
     Қазақстан Республикасының Экономика министрлiгi; </w:t>
      </w:r>
      <w:r>
        <w:br/>
      </w:r>
      <w:r>
        <w:rPr>
          <w:rFonts w:ascii="Times New Roman"/>
          <w:b w:val="false"/>
          <w:i w:val="false"/>
          <w:color w:val="000000"/>
          <w:sz w:val="28"/>
        </w:rPr>
        <w:t xml:space="preserve">
     Қазақстан Республикасының Төтенше жағдайлар жөнiндегi агенттiгi; </w:t>
      </w:r>
      <w:r>
        <w:br/>
      </w:r>
      <w:r>
        <w:rPr>
          <w:rFonts w:ascii="Times New Roman"/>
          <w:b w:val="false"/>
          <w:i w:val="false"/>
          <w:color w:val="000000"/>
          <w:sz w:val="28"/>
        </w:rPr>
        <w:t xml:space="preserve">
     Қазақстан Республикасының Табиғи монополияларды реттеу, бәсекенi қорғау және шағын бизнестi қолдау жөнiндегi агенттiгi; </w:t>
      </w:r>
      <w:r>
        <w:br/>
      </w:r>
      <w:r>
        <w:rPr>
          <w:rFonts w:ascii="Times New Roman"/>
          <w:b w:val="false"/>
          <w:i w:val="false"/>
          <w:color w:val="000000"/>
          <w:sz w:val="28"/>
        </w:rPr>
        <w:t xml:space="preserve">
     Қазақстан Республикасының Мемлекеттiк сатып алулар жөнiндегi  агенттiгi; </w:t>
      </w:r>
      <w:r>
        <w:br/>
      </w:r>
      <w:r>
        <w:rPr>
          <w:rFonts w:ascii="Times New Roman"/>
          <w:b w:val="false"/>
          <w:i w:val="false"/>
          <w:color w:val="000000"/>
          <w:sz w:val="28"/>
        </w:rPr>
        <w:t xml:space="preserve">
     Қазақстан Республикасының Инвестициялар жөнiндегі агенттiгi; </w:t>
      </w:r>
      <w:r>
        <w:br/>
      </w:r>
      <w:r>
        <w:rPr>
          <w:rFonts w:ascii="Times New Roman"/>
          <w:b w:val="false"/>
          <w:i w:val="false"/>
          <w:color w:val="000000"/>
          <w:sz w:val="28"/>
        </w:rPr>
        <w:t xml:space="preserve">
     Қазақстан Республикасының Статистика жөнiндегi агенттiгi; </w:t>
      </w:r>
      <w:r>
        <w:br/>
      </w:r>
      <w:r>
        <w:rPr>
          <w:rFonts w:ascii="Times New Roman"/>
          <w:b w:val="false"/>
          <w:i w:val="false"/>
          <w:color w:val="000000"/>
          <w:sz w:val="28"/>
        </w:rPr>
        <w:t xml:space="preserve">
     Қазақстан Республикасының Мемлекеттiк құпияларды қорғау жөнiндегi агенттiгi. </w:t>
      </w:r>
      <w:r>
        <w:br/>
      </w:r>
      <w:r>
        <w:rPr>
          <w:rFonts w:ascii="Times New Roman"/>
          <w:b w:val="false"/>
          <w:i w:val="false"/>
          <w:color w:val="000000"/>
          <w:sz w:val="28"/>
        </w:rPr>
        <w:t xml:space="preserve">
     Қазақстан Республикасының Денсаулық сақтау iстерi жөнiндегi агенттiгi; </w:t>
      </w:r>
      <w:r>
        <w:br/>
      </w:r>
      <w:r>
        <w:rPr>
          <w:rFonts w:ascii="Times New Roman"/>
          <w:b w:val="false"/>
          <w:i w:val="false"/>
          <w:color w:val="000000"/>
          <w:sz w:val="28"/>
        </w:rPr>
        <w:t xml:space="preserve">
     Қазақстан Республикасының Туризм және спорт жөнiндегi агенттiгi; </w:t>
      </w:r>
      <w:r>
        <w:br/>
      </w:r>
      <w:r>
        <w:rPr>
          <w:rFonts w:ascii="Times New Roman"/>
          <w:b w:val="false"/>
          <w:i w:val="false"/>
          <w:color w:val="000000"/>
          <w:sz w:val="28"/>
        </w:rPr>
        <w:t xml:space="preserve">
     Қазақстан Республикасының Жер ресурстарын басқару жөнiндегi агенттiгi. </w:t>
      </w:r>
      <w:r>
        <w:br/>
      </w:r>
      <w:r>
        <w:rPr>
          <w:rFonts w:ascii="Times New Roman"/>
          <w:b w:val="false"/>
          <w:i w:val="false"/>
          <w:color w:val="000000"/>
          <w:sz w:val="28"/>
        </w:rPr>
        <w:t xml:space="preserve">
      Қазақстан Республикасының Кеңестiң кезектi мәжiлiсiне баратын қазақстандық делегацияның құрамы мәжiлiстiң күн тәртiбi мен қаралатын мәселелерге байланысты жасақталатын болсын.&lt;*&gt;  </w:t>
      </w:r>
      <w:r>
        <w:br/>
      </w:r>
      <w:r>
        <w:rPr>
          <w:rFonts w:ascii="Times New Roman"/>
          <w:b w:val="false"/>
          <w:i w:val="false"/>
          <w:color w:val="000000"/>
          <w:sz w:val="28"/>
        </w:rPr>
        <w:t xml:space="preserve">
      ЕСКЕРТУ. 1-тармақ жаңа редакцияда - ҚР Үкіметінiң 1999.11.20. N 1758  </w:t>
      </w:r>
      <w:r>
        <w:br/>
      </w:r>
      <w:r>
        <w:rPr>
          <w:rFonts w:ascii="Times New Roman"/>
          <w:b w:val="false"/>
          <w:i w:val="false"/>
          <w:color w:val="000000"/>
          <w:sz w:val="28"/>
        </w:rPr>
        <w:t>
               қаулысымен.  </w:t>
      </w:r>
      <w:r>
        <w:rPr>
          <w:rFonts w:ascii="Times New Roman"/>
          <w:b w:val="false"/>
          <w:i w:val="false"/>
          <w:color w:val="000000"/>
          <w:sz w:val="28"/>
        </w:rPr>
        <w:t xml:space="preserve">P991758 </w:t>
      </w:r>
      <w:r>
        <w:br/>
      </w:r>
      <w:r>
        <w:rPr>
          <w:rFonts w:ascii="Times New Roman"/>
          <w:b w:val="false"/>
          <w:i w:val="false"/>
          <w:color w:val="000000"/>
          <w:sz w:val="28"/>
        </w:rPr>
        <w:t xml:space="preserve">
        2. Кеңестiң қазақстандық бөлiгiнiң тең төрағасы болып Қазақстан Республикасы Премьер-Министрiнiң бірінші орынбасары Александр Сергеевич Павлов бекiтiлсiн.&lt;*&gt;  </w:t>
      </w:r>
      <w:r>
        <w:br/>
      </w:r>
      <w:r>
        <w:rPr>
          <w:rFonts w:ascii="Times New Roman"/>
          <w:b w:val="false"/>
          <w:i w:val="false"/>
          <w:color w:val="000000"/>
          <w:sz w:val="28"/>
        </w:rPr>
        <w:t xml:space="preserve">
      ЕСКЕРТУ. 2-тармақ өзгерді - ҚР Үкіметінiң 1999.11.20. N 1758  </w:t>
      </w:r>
      <w:r>
        <w:br/>
      </w:r>
      <w:r>
        <w:rPr>
          <w:rFonts w:ascii="Times New Roman"/>
          <w:b w:val="false"/>
          <w:i w:val="false"/>
          <w:color w:val="000000"/>
          <w:sz w:val="28"/>
        </w:rPr>
        <w:t>
               қаулысымен.  </w:t>
      </w:r>
      <w:r>
        <w:rPr>
          <w:rFonts w:ascii="Times New Roman"/>
          <w:b w:val="false"/>
          <w:i w:val="false"/>
          <w:color w:val="000000"/>
          <w:sz w:val="28"/>
        </w:rPr>
        <w:t xml:space="preserve">P991758 </w:t>
      </w:r>
      <w:r>
        <w:br/>
      </w:r>
      <w:r>
        <w:rPr>
          <w:rFonts w:ascii="Times New Roman"/>
          <w:b w:val="false"/>
          <w:i w:val="false"/>
          <w:color w:val="000000"/>
          <w:sz w:val="28"/>
        </w:rPr>
        <w:t xml:space="preserve">
        3. Кеңеске өзiнiң мiндеттерiн орындауда жәрдемдесу мақсатында Қазақстан Республикасының жоғарыда көрсетiлген орталық атқарушы органдарының өкiлдерiнен аға лауазым иелерi деңгейiнде бiр жағынан Қазақстан Республикасы мен екiншi жағынан Еуропалық Қоғамдастықтар мен оған мүше мемлекеттердiң арасындағы Ынтымақтастық комитетiнiң (бұдан әрi - Комитет) қазақстандық бөлiгi құрылсын.  </w:t>
      </w:r>
      <w:r>
        <w:br/>
      </w:r>
      <w:r>
        <w:rPr>
          <w:rFonts w:ascii="Times New Roman"/>
          <w:b w:val="false"/>
          <w:i w:val="false"/>
          <w:color w:val="000000"/>
          <w:sz w:val="28"/>
        </w:rPr>
        <w:t xml:space="preserve">
      Комитеттiң қазақстандық бөлiгiнiң тең төрағасы болып Қазақстан Республикасының Сыртқы iстер бiрiншi вице-Министрi Әділ Құрманжанұлы Ахметов бекiтілсiн.*&gt;  </w:t>
      </w:r>
      <w:r>
        <w:br/>
      </w:r>
      <w:r>
        <w:rPr>
          <w:rFonts w:ascii="Times New Roman"/>
          <w:b w:val="false"/>
          <w:i w:val="false"/>
          <w:color w:val="000000"/>
          <w:sz w:val="28"/>
        </w:rPr>
        <w:t xml:space="preserve">
      Қазақстан Республикасының орталық атқарушы органдарының басшылары он күндiк мерзiмде Комитеттiң қазақстандық бөлiгi мүшелерiнiң кандидатураларын Кеңестiң бекiтуiне енгiзсiн.  </w:t>
      </w:r>
      <w:r>
        <w:br/>
      </w:r>
      <w:r>
        <w:rPr>
          <w:rFonts w:ascii="Times New Roman"/>
          <w:b w:val="false"/>
          <w:i w:val="false"/>
          <w:color w:val="000000"/>
          <w:sz w:val="28"/>
        </w:rPr>
        <w:t xml:space="preserve">
      Комитеттiң кезектi мәжілiсiне қазақстандық делегацияның құрамы күн тәртiбi мен қаралатын мәселелерге байланысты жасақталсын.  </w:t>
      </w:r>
      <w:r>
        <w:br/>
      </w:r>
      <w:r>
        <w:rPr>
          <w:rFonts w:ascii="Times New Roman"/>
          <w:b w:val="false"/>
          <w:i w:val="false"/>
          <w:color w:val="000000"/>
          <w:sz w:val="28"/>
        </w:rPr>
        <w:t xml:space="preserve">
      Комитетке олардың мәртебесiн өзгерту, тарату немесе жаңа құрылымдар құру құқығымен, кiшi комитеттер мен жұмыс топтарын құру өкiлеттiгi берiлсiн. Аталған құрылымдар өздерiнiң әрбiр отырыстарынан кейiн, оның алдында есеп беретiн, Комитеттiң басшылығымен жұмыс iстейдi деп саналады.  </w:t>
      </w:r>
      <w:r>
        <w:br/>
      </w:r>
      <w:r>
        <w:rPr>
          <w:rFonts w:ascii="Times New Roman"/>
          <w:b w:val="false"/>
          <w:i w:val="false"/>
          <w:color w:val="000000"/>
          <w:sz w:val="28"/>
        </w:rPr>
        <w:t xml:space="preserve">
      Комитеттiң қазақстандық бөлiгiнің тең төрағасына Кеңестiң ұсынысы бойынша екi жақты сипаттағы ағымдағы мәселелердi жедел қарау мақсатында Комитеттiң, кiшi комитеттер мен жұмыс топтарының кезектi және кезектен тыс отырыстарын шақыруға және өткiзуге өкiлеттiк берілсiн.  </w:t>
      </w:r>
      <w:r>
        <w:br/>
      </w:r>
      <w:r>
        <w:rPr>
          <w:rFonts w:ascii="Times New Roman"/>
          <w:b w:val="false"/>
          <w:i w:val="false"/>
          <w:color w:val="000000"/>
          <w:sz w:val="28"/>
        </w:rPr>
        <w:t xml:space="preserve">
      ЕСКЕРТУ. 3-тармақ өзгерді - ҚР Үкіметінiң 1999.11.20. N 1758  </w:t>
      </w:r>
      <w:r>
        <w:br/>
      </w:r>
      <w:r>
        <w:rPr>
          <w:rFonts w:ascii="Times New Roman"/>
          <w:b w:val="false"/>
          <w:i w:val="false"/>
          <w:color w:val="000000"/>
          <w:sz w:val="28"/>
        </w:rPr>
        <w:t>
               қаулысымен.  </w:t>
      </w:r>
      <w:r>
        <w:rPr>
          <w:rFonts w:ascii="Times New Roman"/>
          <w:b w:val="false"/>
          <w:i w:val="false"/>
          <w:color w:val="000000"/>
          <w:sz w:val="28"/>
        </w:rPr>
        <w:t xml:space="preserve">P991758 </w:t>
      </w:r>
      <w:r>
        <w:br/>
      </w:r>
      <w:r>
        <w:rPr>
          <w:rFonts w:ascii="Times New Roman"/>
          <w:b w:val="false"/>
          <w:i w:val="false"/>
          <w:color w:val="000000"/>
          <w:sz w:val="28"/>
        </w:rPr>
        <w:t xml:space="preserve">
        4. Қазақстан Республикасының Сыртқы iстер министрлiгi орталық атқарушы органдардың Еуропалық Қоғамдастықтармен және оларға мүше мемлекеттермен өзара iс-қимылын үйлестiрудi қамтамасыз етсiн.  </w:t>
      </w:r>
      <w:r>
        <w:br/>
      </w:r>
      <w:r>
        <w:rPr>
          <w:rFonts w:ascii="Times New Roman"/>
          <w:b w:val="false"/>
          <w:i w:val="false"/>
          <w:color w:val="000000"/>
          <w:sz w:val="28"/>
        </w:rPr>
        <w:t xml:space="preserve">
      Қазақстан Республикасының Сыртқы iстер министрлiгiне Қазақстан Республикасының ғылыми-зерттеу мекемелерiнiң және өзге ұйымдарының мамандары мен сарапшыларын белгiленген тәртiппен тарту, сондай-ақ Қазақстан Республикасының орталық атқарушы органдарынан екi жақты қарым-қатынас мәселелерiне қатысты қажеттi ақпараттар мен өзге де материалдарды сұрау және алу құқығы берiлсiн.  </w:t>
      </w:r>
      <w:r>
        <w:br/>
      </w:r>
      <w:r>
        <w:rPr>
          <w:rFonts w:ascii="Times New Roman"/>
          <w:b w:val="false"/>
          <w:i w:val="false"/>
          <w:color w:val="000000"/>
          <w:sz w:val="28"/>
        </w:rPr>
        <w:t xml:space="preserve">
      Кеңес пен Комитеттің тиiмдi жұмысын қамтамасыз ету үшiн Қазақстан Республикасының Сыртқы iстер министрлiгі екi жақты ынтымақтастықтың практикалық мәселелерiн пысықтау жөнiндегi Хатшылық құра алады.  </w:t>
      </w:r>
      <w:r>
        <w:br/>
      </w:r>
      <w:r>
        <w:rPr>
          <w:rFonts w:ascii="Times New Roman"/>
          <w:b w:val="false"/>
          <w:i w:val="false"/>
          <w:color w:val="000000"/>
          <w:sz w:val="28"/>
        </w:rPr>
        <w:t xml:space="preserve">
      5. Кеңес пен Комитеттiң қазақстандық бөлiктерiнiң қызметтерiне бақылау жасау Қазақстан Республикасының Сыртқы iстер министрлiгiне жүктелсін. </w:t>
      </w:r>
      <w:r>
        <w:br/>
      </w:r>
      <w:r>
        <w:rPr>
          <w:rFonts w:ascii="Times New Roman"/>
          <w:b w:val="false"/>
          <w:i w:val="false"/>
          <w:color w:val="000000"/>
          <w:sz w:val="28"/>
        </w:rPr>
        <w:t>
      6. "Шет елдермен ынтымақтастық жөнiндегi бiрлескен үкiметаралық комиссиялардың жұмысын жандандыру туралы" Қазақстан Республикасы Үкiметiнiң 1998 жылғы 19 наурыздағы N 231  </w:t>
      </w:r>
      <w:r>
        <w:rPr>
          <w:rFonts w:ascii="Times New Roman"/>
          <w:b w:val="false"/>
          <w:i w:val="false"/>
          <w:color w:val="000000"/>
          <w:sz w:val="28"/>
        </w:rPr>
        <w:t xml:space="preserve">P980231_ </w:t>
      </w:r>
      <w:r>
        <w:rPr>
          <w:rFonts w:ascii="Times New Roman"/>
          <w:b w:val="false"/>
          <w:i w:val="false"/>
          <w:color w:val="000000"/>
          <w:sz w:val="28"/>
        </w:rPr>
        <w:t xml:space="preserve">  қаулысына (Қазақстан Республикасының ПYАЖ-ы, 1998 ж., N 8, 56-құжат) мынадай өзгерiстер мен толықтырулар енгiзiлсiн: </w:t>
      </w:r>
      <w:r>
        <w:br/>
      </w:r>
      <w:r>
        <w:rPr>
          <w:rFonts w:ascii="Times New Roman"/>
          <w:b w:val="false"/>
          <w:i w:val="false"/>
          <w:color w:val="000000"/>
          <w:sz w:val="28"/>
        </w:rPr>
        <w:t xml:space="preserve">
     аталған қаулыға қосымшада: </w:t>
      </w:r>
      <w:r>
        <w:br/>
      </w:r>
      <w:r>
        <w:rPr>
          <w:rFonts w:ascii="Times New Roman"/>
          <w:b w:val="false"/>
          <w:i w:val="false"/>
          <w:color w:val="000000"/>
          <w:sz w:val="28"/>
        </w:rPr>
        <w:t xml:space="preserve">
     1) "Қазақстан Республикасы      - Ораз Әлиұлы Жандосов - </w:t>
      </w:r>
      <w:r>
        <w:br/>
      </w:r>
      <w:r>
        <w:rPr>
          <w:rFonts w:ascii="Times New Roman"/>
          <w:b w:val="false"/>
          <w:i w:val="false"/>
          <w:color w:val="000000"/>
          <w:sz w:val="28"/>
        </w:rPr>
        <w:t xml:space="preserve">
                                       Қазақстан Еуропалық Одақ" </w:t>
      </w:r>
      <w:r>
        <w:br/>
      </w:r>
      <w:r>
        <w:rPr>
          <w:rFonts w:ascii="Times New Roman"/>
          <w:b w:val="false"/>
          <w:i w:val="false"/>
          <w:color w:val="000000"/>
          <w:sz w:val="28"/>
        </w:rPr>
        <w:t xml:space="preserve">
                                       бiрлескен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комитетi"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министрi"       </w:t>
      </w:r>
    </w:p>
    <w:bookmarkEnd w:id="0"/>
    <w:p>
      <w:pPr>
        <w:spacing w:after="0"/>
        <w:ind w:left="0"/>
        <w:jc w:val="both"/>
      </w:pPr>
      <w:r>
        <w:rPr>
          <w:rFonts w:ascii="Times New Roman"/>
          <w:b w:val="false"/>
          <w:i w:val="false"/>
          <w:color w:val="000000"/>
          <w:sz w:val="28"/>
        </w:rPr>
        <w:t xml:space="preserve">      деген жолдағы "Қазақстан Республикасы - Еуропалық Одақ бiрлескен комитетi" деген сөздер "Қазақстан Республикасы - Еуропалық Одақ" ынтымақтастық кеңесi" деген сөздермен ауыстырылсын;  </w:t>
      </w:r>
      <w:r>
        <w:br/>
      </w:r>
      <w:r>
        <w:rPr>
          <w:rFonts w:ascii="Times New Roman"/>
          <w:b w:val="false"/>
          <w:i w:val="false"/>
          <w:color w:val="000000"/>
          <w:sz w:val="28"/>
        </w:rPr>
        <w:t xml:space="preserve">
      2) Қазақстан Республикасының Сыртқы істер бірінші вице-Министрі - "Қазақстан Республикасы - Еуропалық Одақ" ынтымақтастық комитетінің қазақстандық бөлігінің тең төрағасы Ерлан Әбілфайызұлы Ыдырысов шет елдермен ынтымақтастық жөніндегі бірлескен үкіметаралық комиссияның қазақстандық бөлігі тең төрағаларының құрамына енгізілсін. </w:t>
      </w:r>
      <w:r>
        <w:br/>
      </w:r>
      <w:r>
        <w:rPr>
          <w:rFonts w:ascii="Times New Roman"/>
          <w:b w:val="false"/>
          <w:i w:val="false"/>
          <w:color w:val="000000"/>
          <w:sz w:val="28"/>
        </w:rPr>
        <w:t xml:space="preserve">
     7. Осы қаулы қол қойылған күнінен бастап күшіне енеді.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