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425f" w14:textId="0d14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Кеден одағы үкімет басшылары кеңесі мәжілісінің өткізілуіне байланысты ұйымдастыру іс-шаралары туралы</w:t>
      </w:r>
    </w:p>
    <w:p>
      <w:pPr>
        <w:spacing w:after="0"/>
        <w:ind w:left="0"/>
        <w:jc w:val="both"/>
      </w:pPr>
      <w:r>
        <w:rPr>
          <w:rFonts w:ascii="Times New Roman"/>
          <w:b w:val="false"/>
          <w:i w:val="false"/>
          <w:color w:val="000000"/>
          <w:sz w:val="28"/>
        </w:rPr>
        <w:t>Қазақстан Республикасы Үкіметінің қаулысы 1999 жылғы 14 қыркүйек N 1392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Кеден одағы үкімет басшылары кеңесінің (бұдан әрі - Кеңес) мәжілісі 1999 жылғы 24 қыркүйекте Астана қаласында өткізілсін. </w:t>
      </w:r>
      <w:r>
        <w:br/>
      </w:r>
      <w:r>
        <w:rPr>
          <w:rFonts w:ascii="Times New Roman"/>
          <w:b w:val="false"/>
          <w:i w:val="false"/>
          <w:color w:val="000000"/>
          <w:sz w:val="28"/>
        </w:rPr>
        <w:t xml:space="preserve">
      Қоса беріліп отырған: </w:t>
      </w:r>
      <w:r>
        <w:br/>
      </w:r>
      <w:r>
        <w:rPr>
          <w:rFonts w:ascii="Times New Roman"/>
          <w:b w:val="false"/>
          <w:i w:val="false"/>
          <w:color w:val="000000"/>
          <w:sz w:val="28"/>
        </w:rPr>
        <w:t xml:space="preserve">
      Кеңестің кезекті мәжілісінің негізгі іс-шараларының бағдарламасы; </w:t>
      </w:r>
      <w:r>
        <w:br/>
      </w:r>
      <w:r>
        <w:rPr>
          <w:rFonts w:ascii="Times New Roman"/>
          <w:b w:val="false"/>
          <w:i w:val="false"/>
          <w:color w:val="000000"/>
          <w:sz w:val="28"/>
        </w:rPr>
        <w:t xml:space="preserve">
      Кеңестің жұмысына қатысу үшін Қазақстан Республикасы ресми делегациясының құрамы бекітілсін. </w:t>
      </w:r>
      <w:r>
        <w:br/>
      </w:r>
      <w:r>
        <w:rPr>
          <w:rFonts w:ascii="Times New Roman"/>
          <w:b w:val="false"/>
          <w:i w:val="false"/>
          <w:color w:val="000000"/>
          <w:sz w:val="28"/>
        </w:rPr>
        <w:t xml:space="preserve">
      2. Министрліктер, Қазақстан Республикасы Премьер-Министрінің Кеңсесі, Қазақстан Республикасы Президентінің Іс басқармасы (келісім бойынша) мәжіліс шеңберінде кездесу үшін көзделген ауқымда іс-шаралар өткізуді қамтамасыз етсін, ресми делегациялардың мүшелерін, сарапшыларды және бірге жүретін адамдарды орналастыру мен оларға қызмет көрсету, баспа өнімдерін әзірлеу мен кәдесыйларды сатып алу жөнінде қажетті шараларды қабылдасын. </w:t>
      </w:r>
      <w:r>
        <w:br/>
      </w:r>
      <w:r>
        <w:rPr>
          <w:rFonts w:ascii="Times New Roman"/>
          <w:b w:val="false"/>
          <w:i w:val="false"/>
          <w:color w:val="000000"/>
          <w:sz w:val="28"/>
        </w:rPr>
        <w:t xml:space="preserve">
      3. Министрліктер мен Қазақстан Республикасы Премьер-Министрінің Кеңесі: </w:t>
      </w:r>
      <w:r>
        <w:br/>
      </w:r>
      <w:r>
        <w:rPr>
          <w:rFonts w:ascii="Times New Roman"/>
          <w:b w:val="false"/>
          <w:i w:val="false"/>
          <w:color w:val="000000"/>
          <w:sz w:val="28"/>
        </w:rPr>
        <w:t xml:space="preserve">
      Қазақстан Республикасы Сыртқы істер министрлігін жауапты етіп белгілей отырып, кездесу шеңберіндегі іс-шараларға құжаттық, ақпараттық және техникалық қызмет көрсетуді қамтамасыз етсін; </w:t>
      </w:r>
      <w:r>
        <w:br/>
      </w:r>
      <w:r>
        <w:rPr>
          <w:rFonts w:ascii="Times New Roman"/>
          <w:b w:val="false"/>
          <w:i w:val="false"/>
          <w:color w:val="000000"/>
          <w:sz w:val="28"/>
        </w:rPr>
        <w:t xml:space="preserve">
      Қазақстан Республикасы Президентінің Іс басқармасымен (келісім бойынша), Сыртқы істер министрлігімен, Республикалық ұланмен (келісім бойынша) бірлесе отырып, Кеңеске мүше мемлекеттердің ресми делегацияларын әуежайда қарсы алу мен шығарып салуды және Қазақстан Республикасы Премьер-Министрінің атынан Кеңеске қатысушы мемлекеттердің үкімет басшылары құрметіне ресми қабылдау өткізуді ұйымдастырсын. </w:t>
      </w:r>
      <w:r>
        <w:br/>
      </w:r>
      <w:r>
        <w:rPr>
          <w:rFonts w:ascii="Times New Roman"/>
          <w:b w:val="false"/>
          <w:i w:val="false"/>
          <w:color w:val="000000"/>
          <w:sz w:val="28"/>
        </w:rPr>
        <w:t xml:space="preserve">
      4. Кеңеске мүше мемлекеттердің делегацияларына қызмет көрсету деңгейін арттыру мақсатында оларға қосымшаға сәйкес министрліктер бекітілсін. </w:t>
      </w:r>
      <w:r>
        <w:br/>
      </w:r>
      <w:r>
        <w:rPr>
          <w:rFonts w:ascii="Times New Roman"/>
          <w:b w:val="false"/>
          <w:i w:val="false"/>
          <w:color w:val="000000"/>
          <w:sz w:val="28"/>
        </w:rPr>
        <w:t xml:space="preserve">
      5. Қазақстан Республикасының Қорғаныс министрлігі, Көлік, коммуникациялар және туризм министрлігі заңдарда белгіленген тәртіппен үкімет басшылары арнайы ұшақтарының Қазақстан Республикасының аумағынан кедергісіз ұшуын қамтамасыз етсін. Көлік, коммуникациялар және туризм министрлігі арнайы ұшақтарға техникалық қызмет көрсетуді, тұрағын және жанар май құюды ұйымдастырсын. </w:t>
      </w:r>
      <w:r>
        <w:br/>
      </w:r>
      <w:r>
        <w:rPr>
          <w:rFonts w:ascii="Times New Roman"/>
          <w:b w:val="false"/>
          <w:i w:val="false"/>
          <w:color w:val="000000"/>
          <w:sz w:val="28"/>
        </w:rPr>
        <w:t xml:space="preserve">
      6. Қазақстан Республикасы Президентінің Күзет қызметі (келісім бойынша) Ұлттық қауіпсіздік комитеті (келісім бойынша), Қазақстан Республикасының Ішкі істер министрлігі үкімет басшыларының қауіпсіздігін, әуежайда, делегацияның жол жүру бағыттары бойынша және болатын орындарда тиісті қоғамдық тәртіпті қамтамасыз етсін. </w:t>
      </w:r>
      <w:r>
        <w:br/>
      </w:r>
      <w:r>
        <w:rPr>
          <w:rFonts w:ascii="Times New Roman"/>
          <w:b w:val="false"/>
          <w:i w:val="false"/>
          <w:color w:val="000000"/>
          <w:sz w:val="28"/>
        </w:rPr>
        <w:t xml:space="preserve">
      7. Астана қаласының әкімі заңдарда белгіленген тәртіппен жергілікті бюджеттің қаражаты есебінен ресми делегацияларды қарсы алу мен шығарып салу жөніндегі барлық ұйымдастыру іс-шараларын орындауды, жол жүру бағыттарын, Астана қаласының әуежайы мен көшелерін безендіруді қамтамасыз етсін. </w:t>
      </w:r>
      <w:r>
        <w:br/>
      </w:r>
      <w:r>
        <w:rPr>
          <w:rFonts w:ascii="Times New Roman"/>
          <w:b w:val="false"/>
          <w:i w:val="false"/>
          <w:color w:val="000000"/>
          <w:sz w:val="28"/>
        </w:rPr>
        <w:t xml:space="preserve">
      8. Қазақстан Республикасының Мәдениет, ақпарат және қоғамдық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келісім министрлігі ресми мәжіліс шеңберіндегі іс-шараларды кеңінен </w:t>
      </w:r>
    </w:p>
    <w:p>
      <w:pPr>
        <w:spacing w:after="0"/>
        <w:ind w:left="0"/>
        <w:jc w:val="both"/>
      </w:pPr>
      <w:r>
        <w:rPr>
          <w:rFonts w:ascii="Times New Roman"/>
          <w:b w:val="false"/>
          <w:i w:val="false"/>
          <w:color w:val="000000"/>
          <w:sz w:val="28"/>
        </w:rPr>
        <w:t>көрсетуді қамтамасыз етсін.</w:t>
      </w:r>
    </w:p>
    <w:p>
      <w:pPr>
        <w:spacing w:after="0"/>
        <w:ind w:left="0"/>
        <w:jc w:val="both"/>
      </w:pPr>
      <w:r>
        <w:rPr>
          <w:rFonts w:ascii="Times New Roman"/>
          <w:b w:val="false"/>
          <w:i w:val="false"/>
          <w:color w:val="000000"/>
          <w:sz w:val="28"/>
        </w:rPr>
        <w:t xml:space="preserve">     9. Қазақстан Республикасының Қаржы министрлігі кездесу </w:t>
      </w:r>
    </w:p>
    <w:p>
      <w:pPr>
        <w:spacing w:after="0"/>
        <w:ind w:left="0"/>
        <w:jc w:val="both"/>
      </w:pPr>
      <w:r>
        <w:rPr>
          <w:rFonts w:ascii="Times New Roman"/>
          <w:b w:val="false"/>
          <w:i w:val="false"/>
          <w:color w:val="000000"/>
          <w:sz w:val="28"/>
        </w:rPr>
        <w:t xml:space="preserve">шеңберіндегі іс-шараларды өткізуге арналған шығыстарды заңдарда </w:t>
      </w:r>
    </w:p>
    <w:p>
      <w:pPr>
        <w:spacing w:after="0"/>
        <w:ind w:left="0"/>
        <w:jc w:val="both"/>
      </w:pPr>
      <w:r>
        <w:rPr>
          <w:rFonts w:ascii="Times New Roman"/>
          <w:b w:val="false"/>
          <w:i w:val="false"/>
          <w:color w:val="000000"/>
          <w:sz w:val="28"/>
        </w:rPr>
        <w:t xml:space="preserve">белгіленген тәртіппен республикалық бюджетке өкілдік шығыстарға </w:t>
      </w:r>
    </w:p>
    <w:p>
      <w:pPr>
        <w:spacing w:after="0"/>
        <w:ind w:left="0"/>
        <w:jc w:val="both"/>
      </w:pPr>
      <w:r>
        <w:rPr>
          <w:rFonts w:ascii="Times New Roman"/>
          <w:b w:val="false"/>
          <w:i w:val="false"/>
          <w:color w:val="000000"/>
          <w:sz w:val="28"/>
        </w:rPr>
        <w:t>көзделген қаражаттың есебінен жүргізсін.</w:t>
      </w:r>
    </w:p>
    <w:p>
      <w:pPr>
        <w:spacing w:after="0"/>
        <w:ind w:left="0"/>
        <w:jc w:val="both"/>
      </w:pPr>
      <w:r>
        <w:rPr>
          <w:rFonts w:ascii="Times New Roman"/>
          <w:b w:val="false"/>
          <w:i w:val="false"/>
          <w:color w:val="000000"/>
          <w:sz w:val="28"/>
        </w:rPr>
        <w:t>     10.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14 қыркүйектегі</w:t>
      </w:r>
    </w:p>
    <w:p>
      <w:pPr>
        <w:spacing w:after="0"/>
        <w:ind w:left="0"/>
        <w:jc w:val="both"/>
      </w:pPr>
      <w:r>
        <w:rPr>
          <w:rFonts w:ascii="Times New Roman"/>
          <w:b w:val="false"/>
          <w:i w:val="false"/>
          <w:color w:val="000000"/>
          <w:sz w:val="28"/>
        </w:rPr>
        <w:t>                            N 1392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 үкімет басшылары кеңесінің кезекті мәжілісінің негізгі</w:t>
      </w:r>
    </w:p>
    <w:p>
      <w:pPr>
        <w:spacing w:after="0"/>
        <w:ind w:left="0"/>
        <w:jc w:val="both"/>
      </w:pPr>
      <w:r>
        <w:rPr>
          <w:rFonts w:ascii="Times New Roman"/>
          <w:b w:val="false"/>
          <w:i w:val="false"/>
          <w:color w:val="000000"/>
          <w:sz w:val="28"/>
        </w:rPr>
        <w:t>                       іс-шараларының</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Рет        Іс-шаралардың       Атқарылу             Атқарылуына</w:t>
      </w:r>
    </w:p>
    <w:p>
      <w:pPr>
        <w:spacing w:after="0"/>
        <w:ind w:left="0"/>
        <w:jc w:val="both"/>
      </w:pPr>
      <w:r>
        <w:rPr>
          <w:rFonts w:ascii="Times New Roman"/>
          <w:b w:val="false"/>
          <w:i w:val="false"/>
          <w:color w:val="000000"/>
          <w:sz w:val="28"/>
        </w:rPr>
        <w:t xml:space="preserve"> саны           атауы            мерзімі              жауаптылар</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1   Кеден одағына қатысушы   11 қыркүйекке    Сыртқы істер министрлігі,</w:t>
      </w:r>
    </w:p>
    <w:p>
      <w:pPr>
        <w:spacing w:after="0"/>
        <w:ind w:left="0"/>
        <w:jc w:val="both"/>
      </w:pPr>
      <w:r>
        <w:rPr>
          <w:rFonts w:ascii="Times New Roman"/>
          <w:b w:val="false"/>
          <w:i w:val="false"/>
          <w:color w:val="000000"/>
          <w:sz w:val="28"/>
        </w:rPr>
        <w:t>     мемлекеттермен мәжіліс.   дейін           Қазақстан Республикасы</w:t>
      </w:r>
    </w:p>
    <w:p>
      <w:pPr>
        <w:spacing w:after="0"/>
        <w:ind w:left="0"/>
        <w:jc w:val="both"/>
      </w:pPr>
      <w:r>
        <w:rPr>
          <w:rFonts w:ascii="Times New Roman"/>
          <w:b w:val="false"/>
          <w:i w:val="false"/>
          <w:color w:val="000000"/>
          <w:sz w:val="28"/>
        </w:rPr>
        <w:t>     тің мерзімдері мен                        Премьер-Министрі Кеңсесінің</w:t>
      </w:r>
    </w:p>
    <w:p>
      <w:pPr>
        <w:spacing w:after="0"/>
        <w:ind w:left="0"/>
        <w:jc w:val="both"/>
      </w:pPr>
      <w:r>
        <w:rPr>
          <w:rFonts w:ascii="Times New Roman"/>
          <w:b w:val="false"/>
          <w:i w:val="false"/>
          <w:color w:val="000000"/>
          <w:sz w:val="28"/>
        </w:rPr>
        <w:t>     бағдарламасын келісу                      Сыртқы экономикалық байланыс.</w:t>
      </w:r>
    </w:p>
    <w:p>
      <w:pPr>
        <w:spacing w:after="0"/>
        <w:ind w:left="0"/>
        <w:jc w:val="both"/>
      </w:pPr>
      <w:r>
        <w:rPr>
          <w:rFonts w:ascii="Times New Roman"/>
          <w:b w:val="false"/>
          <w:i w:val="false"/>
          <w:color w:val="000000"/>
          <w:sz w:val="28"/>
        </w:rPr>
        <w:t>                                               тар және протокол бөлімі,</w:t>
      </w:r>
    </w:p>
    <w:p>
      <w:pPr>
        <w:spacing w:after="0"/>
        <w:ind w:left="0"/>
        <w:jc w:val="both"/>
      </w:pPr>
      <w:r>
        <w:rPr>
          <w:rFonts w:ascii="Times New Roman"/>
          <w:b w:val="false"/>
          <w:i w:val="false"/>
          <w:color w:val="000000"/>
          <w:sz w:val="28"/>
        </w:rPr>
        <w:t>                                               Интеграциялық комитет</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Негізгі делегацияның,    -//-             Сыртқы істер министрлігі,</w:t>
      </w:r>
    </w:p>
    <w:p>
      <w:pPr>
        <w:spacing w:after="0"/>
        <w:ind w:left="0"/>
        <w:jc w:val="both"/>
      </w:pPr>
      <w:r>
        <w:rPr>
          <w:rFonts w:ascii="Times New Roman"/>
          <w:b w:val="false"/>
          <w:i w:val="false"/>
          <w:color w:val="000000"/>
          <w:sz w:val="28"/>
        </w:rPr>
        <w:t>     бірге жүретін адамдардың,                 Қазақстан Республикасы</w:t>
      </w:r>
    </w:p>
    <w:p>
      <w:pPr>
        <w:spacing w:after="0"/>
        <w:ind w:left="0"/>
        <w:jc w:val="both"/>
      </w:pPr>
      <w:r>
        <w:rPr>
          <w:rFonts w:ascii="Times New Roman"/>
          <w:b w:val="false"/>
          <w:i w:val="false"/>
          <w:color w:val="000000"/>
          <w:sz w:val="28"/>
        </w:rPr>
        <w:t>     сарапшылардың құрамы                      Премьер-Министрі Кеңсесінің</w:t>
      </w:r>
    </w:p>
    <w:p>
      <w:pPr>
        <w:spacing w:after="0"/>
        <w:ind w:left="0"/>
        <w:jc w:val="both"/>
      </w:pPr>
      <w:r>
        <w:rPr>
          <w:rFonts w:ascii="Times New Roman"/>
          <w:b w:val="false"/>
          <w:i w:val="false"/>
          <w:color w:val="000000"/>
          <w:sz w:val="28"/>
        </w:rPr>
        <w:t>     жөнінде ұсыныстар                         Сыртқы экономикалық байланыстар</w:t>
      </w:r>
    </w:p>
    <w:p>
      <w:pPr>
        <w:spacing w:after="0"/>
        <w:ind w:left="0"/>
        <w:jc w:val="both"/>
      </w:pPr>
      <w:r>
        <w:rPr>
          <w:rFonts w:ascii="Times New Roman"/>
          <w:b w:val="false"/>
          <w:i w:val="false"/>
          <w:color w:val="000000"/>
          <w:sz w:val="28"/>
        </w:rPr>
        <w:t>     әзірлеу                                   және протокол бөлімі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Кеден одағына қатысушы   20 қыркүйекке    Көлік, коммуникациялар және</w:t>
      </w:r>
    </w:p>
    <w:p>
      <w:pPr>
        <w:spacing w:after="0"/>
        <w:ind w:left="0"/>
        <w:jc w:val="both"/>
      </w:pPr>
      <w:r>
        <w:rPr>
          <w:rFonts w:ascii="Times New Roman"/>
          <w:b w:val="false"/>
          <w:i w:val="false"/>
          <w:color w:val="000000"/>
          <w:sz w:val="28"/>
        </w:rPr>
        <w:t>     мемлекеттердің тиісті    дейін,           туризм министрлігі, Қорғаныс</w:t>
      </w:r>
    </w:p>
    <w:p>
      <w:pPr>
        <w:spacing w:after="0"/>
        <w:ind w:left="0"/>
        <w:jc w:val="both"/>
      </w:pPr>
      <w:r>
        <w:rPr>
          <w:rFonts w:ascii="Times New Roman"/>
          <w:b w:val="false"/>
          <w:i w:val="false"/>
          <w:color w:val="000000"/>
          <w:sz w:val="28"/>
        </w:rPr>
        <w:t xml:space="preserve">     органдарымен Қазақстан.  мәжіліс          министрлігі, Сыртқы істер  </w:t>
      </w:r>
    </w:p>
    <w:p>
      <w:pPr>
        <w:spacing w:after="0"/>
        <w:ind w:left="0"/>
        <w:jc w:val="both"/>
      </w:pPr>
      <w:r>
        <w:rPr>
          <w:rFonts w:ascii="Times New Roman"/>
          <w:b w:val="false"/>
          <w:i w:val="false"/>
          <w:color w:val="000000"/>
          <w:sz w:val="28"/>
        </w:rPr>
        <w:t xml:space="preserve">     ның аумағынан арнайы     кезеңінде        министрлігі                    </w:t>
      </w:r>
    </w:p>
    <w:p>
      <w:pPr>
        <w:spacing w:after="0"/>
        <w:ind w:left="0"/>
        <w:jc w:val="both"/>
      </w:pPr>
      <w:r>
        <w:rPr>
          <w:rFonts w:ascii="Times New Roman"/>
          <w:b w:val="false"/>
          <w:i w:val="false"/>
          <w:color w:val="000000"/>
          <w:sz w:val="28"/>
        </w:rPr>
        <w:t xml:space="preserve">     ұшақтардың ұшып өтуі,                                         </w:t>
      </w:r>
    </w:p>
    <w:p>
      <w:pPr>
        <w:spacing w:after="0"/>
        <w:ind w:left="0"/>
        <w:jc w:val="both"/>
      </w:pPr>
      <w:r>
        <w:rPr>
          <w:rFonts w:ascii="Times New Roman"/>
          <w:b w:val="false"/>
          <w:i w:val="false"/>
          <w:color w:val="000000"/>
          <w:sz w:val="28"/>
        </w:rPr>
        <w:t xml:space="preserve">     олардың тұрақтары, </w:t>
      </w:r>
    </w:p>
    <w:p>
      <w:pPr>
        <w:spacing w:after="0"/>
        <w:ind w:left="0"/>
        <w:jc w:val="both"/>
      </w:pPr>
      <w:r>
        <w:rPr>
          <w:rFonts w:ascii="Times New Roman"/>
          <w:b w:val="false"/>
          <w:i w:val="false"/>
          <w:color w:val="000000"/>
          <w:sz w:val="28"/>
        </w:rPr>
        <w:t>     қызмет көрсету және</w:t>
      </w:r>
    </w:p>
    <w:p>
      <w:pPr>
        <w:spacing w:after="0"/>
        <w:ind w:left="0"/>
        <w:jc w:val="both"/>
      </w:pPr>
      <w:r>
        <w:rPr>
          <w:rFonts w:ascii="Times New Roman"/>
          <w:b w:val="false"/>
          <w:i w:val="false"/>
          <w:color w:val="000000"/>
          <w:sz w:val="28"/>
        </w:rPr>
        <w:t>     жанар май құю мәселе.</w:t>
      </w:r>
    </w:p>
    <w:p>
      <w:pPr>
        <w:spacing w:after="0"/>
        <w:ind w:left="0"/>
        <w:jc w:val="both"/>
      </w:pPr>
      <w:r>
        <w:rPr>
          <w:rFonts w:ascii="Times New Roman"/>
          <w:b w:val="false"/>
          <w:i w:val="false"/>
          <w:color w:val="000000"/>
          <w:sz w:val="28"/>
        </w:rPr>
        <w:t>     лерін келісу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Астана қаласының әуе.   22 қыркүйекке     Астана қаласының әкімі,   </w:t>
      </w:r>
    </w:p>
    <w:p>
      <w:pPr>
        <w:spacing w:after="0"/>
        <w:ind w:left="0"/>
        <w:jc w:val="both"/>
      </w:pPr>
      <w:r>
        <w:rPr>
          <w:rFonts w:ascii="Times New Roman"/>
          <w:b w:val="false"/>
          <w:i w:val="false"/>
          <w:color w:val="000000"/>
          <w:sz w:val="28"/>
        </w:rPr>
        <w:t>     жайын, делегациялардың   дейін            Президенттің Іс Басқармасы</w:t>
      </w:r>
    </w:p>
    <w:p>
      <w:pPr>
        <w:spacing w:after="0"/>
        <w:ind w:left="0"/>
        <w:jc w:val="both"/>
      </w:pPr>
      <w:r>
        <w:rPr>
          <w:rFonts w:ascii="Times New Roman"/>
          <w:b w:val="false"/>
          <w:i w:val="false"/>
          <w:color w:val="000000"/>
          <w:sz w:val="28"/>
        </w:rPr>
        <w:t xml:space="preserve">     жол жүру бағыттары                        (келісім бойынша)          </w:t>
      </w:r>
    </w:p>
    <w:p>
      <w:pPr>
        <w:spacing w:after="0"/>
        <w:ind w:left="0"/>
        <w:jc w:val="both"/>
      </w:pPr>
      <w:r>
        <w:rPr>
          <w:rFonts w:ascii="Times New Roman"/>
          <w:b w:val="false"/>
          <w:i w:val="false"/>
          <w:color w:val="000000"/>
          <w:sz w:val="28"/>
        </w:rPr>
        <w:t xml:space="preserve">     бойынша көшелерді                                                        </w:t>
      </w:r>
    </w:p>
    <w:p>
      <w:pPr>
        <w:spacing w:after="0"/>
        <w:ind w:left="0"/>
        <w:jc w:val="both"/>
      </w:pPr>
      <w:r>
        <w:rPr>
          <w:rFonts w:ascii="Times New Roman"/>
          <w:b w:val="false"/>
          <w:i w:val="false"/>
          <w:color w:val="000000"/>
          <w:sz w:val="28"/>
        </w:rPr>
        <w:t>     безендіру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Мәжілісті протоколдық   мәжіліс         Сыртқы істер министрлігі,</w:t>
      </w:r>
    </w:p>
    <w:p>
      <w:pPr>
        <w:spacing w:after="0"/>
        <w:ind w:left="0"/>
        <w:jc w:val="both"/>
      </w:pPr>
      <w:r>
        <w:rPr>
          <w:rFonts w:ascii="Times New Roman"/>
          <w:b w:val="false"/>
          <w:i w:val="false"/>
          <w:color w:val="000000"/>
          <w:sz w:val="28"/>
        </w:rPr>
        <w:t>     қамтамасыз ету          кезеңінде       Қазақстан Республикасы</w:t>
      </w:r>
    </w:p>
    <w:p>
      <w:pPr>
        <w:spacing w:after="0"/>
        <w:ind w:left="0"/>
        <w:jc w:val="both"/>
      </w:pPr>
      <w:r>
        <w:rPr>
          <w:rFonts w:ascii="Times New Roman"/>
          <w:b w:val="false"/>
          <w:i w:val="false"/>
          <w:color w:val="000000"/>
          <w:sz w:val="28"/>
        </w:rPr>
        <w:t>                                             Премьер-Министрі Кеңсесінің</w:t>
      </w:r>
    </w:p>
    <w:p>
      <w:pPr>
        <w:spacing w:after="0"/>
        <w:ind w:left="0"/>
        <w:jc w:val="both"/>
      </w:pPr>
      <w:r>
        <w:rPr>
          <w:rFonts w:ascii="Times New Roman"/>
          <w:b w:val="false"/>
          <w:i w:val="false"/>
          <w:color w:val="000000"/>
          <w:sz w:val="28"/>
        </w:rPr>
        <w:t>                                             Сыртқы экономикалық байланыстар</w:t>
      </w:r>
    </w:p>
    <w:p>
      <w:pPr>
        <w:spacing w:after="0"/>
        <w:ind w:left="0"/>
        <w:jc w:val="both"/>
      </w:pPr>
      <w:r>
        <w:rPr>
          <w:rFonts w:ascii="Times New Roman"/>
          <w:b w:val="false"/>
          <w:i w:val="false"/>
          <w:color w:val="000000"/>
          <w:sz w:val="28"/>
        </w:rPr>
        <w:t>                                             және протокол бөлімі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Әуежайда, жол жүру       -//-           Президенттің Күзет қызметі</w:t>
      </w:r>
    </w:p>
    <w:p>
      <w:pPr>
        <w:spacing w:after="0"/>
        <w:ind w:left="0"/>
        <w:jc w:val="both"/>
      </w:pPr>
      <w:r>
        <w:rPr>
          <w:rFonts w:ascii="Times New Roman"/>
          <w:b w:val="false"/>
          <w:i w:val="false"/>
          <w:color w:val="000000"/>
          <w:sz w:val="28"/>
        </w:rPr>
        <w:t>     бағыттарында делегация.                 (келісім бойынша), Ішкі істер</w:t>
      </w:r>
    </w:p>
    <w:p>
      <w:pPr>
        <w:spacing w:after="0"/>
        <w:ind w:left="0"/>
        <w:jc w:val="both"/>
      </w:pPr>
      <w:r>
        <w:rPr>
          <w:rFonts w:ascii="Times New Roman"/>
          <w:b w:val="false"/>
          <w:i w:val="false"/>
          <w:color w:val="000000"/>
          <w:sz w:val="28"/>
        </w:rPr>
        <w:t>     лардың қауіпсіздігін                    министрлігі, Ұлттық қауіпсіздік</w:t>
      </w:r>
    </w:p>
    <w:p>
      <w:pPr>
        <w:spacing w:after="0"/>
        <w:ind w:left="0"/>
        <w:jc w:val="both"/>
      </w:pPr>
      <w:r>
        <w:rPr>
          <w:rFonts w:ascii="Times New Roman"/>
          <w:b w:val="false"/>
          <w:i w:val="false"/>
          <w:color w:val="000000"/>
          <w:sz w:val="28"/>
        </w:rPr>
        <w:t>     қамтамасыз ету                          комитеті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Кеден одағына қатысушы  15 қыркүйекке   Қаржы министрлігі, Астана</w:t>
      </w:r>
    </w:p>
    <w:p>
      <w:pPr>
        <w:spacing w:after="0"/>
        <w:ind w:left="0"/>
        <w:jc w:val="both"/>
      </w:pPr>
      <w:r>
        <w:rPr>
          <w:rFonts w:ascii="Times New Roman"/>
          <w:b w:val="false"/>
          <w:i w:val="false"/>
          <w:color w:val="000000"/>
          <w:sz w:val="28"/>
        </w:rPr>
        <w:t>     мемлекеттер делегация.  дейін           қаласының әкімі</w:t>
      </w:r>
    </w:p>
    <w:p>
      <w:pPr>
        <w:spacing w:after="0"/>
        <w:ind w:left="0"/>
        <w:jc w:val="both"/>
      </w:pPr>
      <w:r>
        <w:rPr>
          <w:rFonts w:ascii="Times New Roman"/>
          <w:b w:val="false"/>
          <w:i w:val="false"/>
          <w:color w:val="000000"/>
          <w:sz w:val="28"/>
        </w:rPr>
        <w:t xml:space="preserve">     ларының болуын қаржы.            </w:t>
      </w:r>
    </w:p>
    <w:p>
      <w:pPr>
        <w:spacing w:after="0"/>
        <w:ind w:left="0"/>
        <w:jc w:val="both"/>
      </w:pPr>
      <w:r>
        <w:rPr>
          <w:rFonts w:ascii="Times New Roman"/>
          <w:b w:val="false"/>
          <w:i w:val="false"/>
          <w:color w:val="000000"/>
          <w:sz w:val="28"/>
        </w:rPr>
        <w:t>     ландыруды қамтамасыз</w:t>
      </w:r>
    </w:p>
    <w:p>
      <w:pPr>
        <w:spacing w:after="0"/>
        <w:ind w:left="0"/>
        <w:jc w:val="both"/>
      </w:pPr>
      <w:r>
        <w:rPr>
          <w:rFonts w:ascii="Times New Roman"/>
          <w:b w:val="false"/>
          <w:i w:val="false"/>
          <w:color w:val="000000"/>
          <w:sz w:val="28"/>
        </w:rPr>
        <w:t>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Делегацияларды          мәжіліс          Президенттің Іс басқармасы</w:t>
      </w:r>
    </w:p>
    <w:p>
      <w:pPr>
        <w:spacing w:after="0"/>
        <w:ind w:left="0"/>
        <w:jc w:val="both"/>
      </w:pPr>
      <w:r>
        <w:rPr>
          <w:rFonts w:ascii="Times New Roman"/>
          <w:b w:val="false"/>
          <w:i w:val="false"/>
          <w:color w:val="000000"/>
          <w:sz w:val="28"/>
        </w:rPr>
        <w:t>     қабылдаудың жағдайлары  уақытысында      (келісім бойынша), Сыртқы</w:t>
      </w:r>
    </w:p>
    <w:p>
      <w:pPr>
        <w:spacing w:after="0"/>
        <w:ind w:left="0"/>
        <w:jc w:val="both"/>
      </w:pPr>
      <w:r>
        <w:rPr>
          <w:rFonts w:ascii="Times New Roman"/>
          <w:b w:val="false"/>
          <w:i w:val="false"/>
          <w:color w:val="000000"/>
          <w:sz w:val="28"/>
        </w:rPr>
        <w:t>     мен шаруашылық тұрғы.                    істер министрлігі</w:t>
      </w:r>
    </w:p>
    <w:p>
      <w:pPr>
        <w:spacing w:after="0"/>
        <w:ind w:left="0"/>
        <w:jc w:val="both"/>
      </w:pPr>
      <w:r>
        <w:rPr>
          <w:rFonts w:ascii="Times New Roman"/>
          <w:b w:val="false"/>
          <w:i w:val="false"/>
          <w:color w:val="000000"/>
          <w:sz w:val="28"/>
        </w:rPr>
        <w:t>     сында қызмет көрсету</w:t>
      </w:r>
    </w:p>
    <w:p>
      <w:pPr>
        <w:spacing w:after="0"/>
        <w:ind w:left="0"/>
        <w:jc w:val="both"/>
      </w:pPr>
      <w:r>
        <w:rPr>
          <w:rFonts w:ascii="Times New Roman"/>
          <w:b w:val="false"/>
          <w:i w:val="false"/>
          <w:color w:val="000000"/>
          <w:sz w:val="28"/>
        </w:rPr>
        <w:t>     мәселелерін айқындау</w:t>
      </w:r>
    </w:p>
    <w:p>
      <w:pPr>
        <w:spacing w:after="0"/>
        <w:ind w:left="0"/>
        <w:jc w:val="both"/>
      </w:pPr>
      <w:r>
        <w:rPr>
          <w:rFonts w:ascii="Times New Roman"/>
          <w:b w:val="false"/>
          <w:i w:val="false"/>
          <w:color w:val="000000"/>
          <w:sz w:val="28"/>
        </w:rPr>
        <w:t>     (орналастыру, тамақ.</w:t>
      </w:r>
    </w:p>
    <w:p>
      <w:pPr>
        <w:spacing w:after="0"/>
        <w:ind w:left="0"/>
        <w:jc w:val="both"/>
      </w:pPr>
      <w:r>
        <w:rPr>
          <w:rFonts w:ascii="Times New Roman"/>
          <w:b w:val="false"/>
          <w:i w:val="false"/>
          <w:color w:val="000000"/>
          <w:sz w:val="28"/>
        </w:rPr>
        <w:t>     тандыру, көліктік</w:t>
      </w:r>
    </w:p>
    <w:p>
      <w:pPr>
        <w:spacing w:after="0"/>
        <w:ind w:left="0"/>
        <w:jc w:val="both"/>
      </w:pPr>
      <w:r>
        <w:rPr>
          <w:rFonts w:ascii="Times New Roman"/>
          <w:b w:val="false"/>
          <w:i w:val="false"/>
          <w:color w:val="000000"/>
          <w:sz w:val="28"/>
        </w:rPr>
        <w:t>     қызмет көрсету), ескерткіш</w:t>
      </w:r>
    </w:p>
    <w:p>
      <w:pPr>
        <w:spacing w:after="0"/>
        <w:ind w:left="0"/>
        <w:jc w:val="both"/>
      </w:pPr>
      <w:r>
        <w:rPr>
          <w:rFonts w:ascii="Times New Roman"/>
          <w:b w:val="false"/>
          <w:i w:val="false"/>
          <w:color w:val="000000"/>
          <w:sz w:val="28"/>
        </w:rPr>
        <w:t>     кәдесыйларды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Сарапшылардың, бірге жүретін және шақырылған адамдардың тұруы </w:t>
      </w:r>
    </w:p>
    <w:p>
      <w:pPr>
        <w:spacing w:after="0"/>
        <w:ind w:left="0"/>
        <w:jc w:val="both"/>
      </w:pPr>
      <w:r>
        <w:rPr>
          <w:rFonts w:ascii="Times New Roman"/>
          <w:b w:val="false"/>
          <w:i w:val="false"/>
          <w:color w:val="000000"/>
          <w:sz w:val="28"/>
        </w:rPr>
        <w:t>мен тағамына байланысты шығыстарды жіберетін тараптар көтереді.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Делегациялар мүшеле.   -//-             Президент Іс басқармасының</w:t>
      </w:r>
    </w:p>
    <w:p>
      <w:pPr>
        <w:spacing w:after="0"/>
        <w:ind w:left="0"/>
        <w:jc w:val="both"/>
      </w:pPr>
      <w:r>
        <w:rPr>
          <w:rFonts w:ascii="Times New Roman"/>
          <w:b w:val="false"/>
          <w:i w:val="false"/>
          <w:color w:val="000000"/>
          <w:sz w:val="28"/>
        </w:rPr>
        <w:t>     ріне медициналық                        медициналық орталығы</w:t>
      </w:r>
    </w:p>
    <w:p>
      <w:pPr>
        <w:spacing w:after="0"/>
        <w:ind w:left="0"/>
        <w:jc w:val="both"/>
      </w:pPr>
      <w:r>
        <w:rPr>
          <w:rFonts w:ascii="Times New Roman"/>
          <w:b w:val="false"/>
          <w:i w:val="false"/>
          <w:color w:val="000000"/>
          <w:sz w:val="28"/>
        </w:rPr>
        <w:t>     қызмет көрсету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Кеден одағы үкімет    -//-              Президенттің Іс басқармасы</w:t>
      </w:r>
    </w:p>
    <w:p>
      <w:pPr>
        <w:spacing w:after="0"/>
        <w:ind w:left="0"/>
        <w:jc w:val="both"/>
      </w:pPr>
      <w:r>
        <w:rPr>
          <w:rFonts w:ascii="Times New Roman"/>
          <w:b w:val="false"/>
          <w:i w:val="false"/>
          <w:color w:val="000000"/>
          <w:sz w:val="28"/>
        </w:rPr>
        <w:t>     басшыларының құрметіне                  (келісім бойынша)</w:t>
      </w:r>
    </w:p>
    <w:p>
      <w:pPr>
        <w:spacing w:after="0"/>
        <w:ind w:left="0"/>
        <w:jc w:val="both"/>
      </w:pPr>
      <w:r>
        <w:rPr>
          <w:rFonts w:ascii="Times New Roman"/>
          <w:b w:val="false"/>
          <w:i w:val="false"/>
          <w:color w:val="000000"/>
          <w:sz w:val="28"/>
        </w:rPr>
        <w:t>     Премьер-Министр атынан</w:t>
      </w:r>
    </w:p>
    <w:p>
      <w:pPr>
        <w:spacing w:after="0"/>
        <w:ind w:left="0"/>
        <w:jc w:val="both"/>
      </w:pPr>
      <w:r>
        <w:rPr>
          <w:rFonts w:ascii="Times New Roman"/>
          <w:b w:val="false"/>
          <w:i w:val="false"/>
          <w:color w:val="000000"/>
          <w:sz w:val="28"/>
        </w:rPr>
        <w:t>     ресми қабылдау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Беларусь Республикасының,  15           Сыртқы істер министрлігі</w:t>
      </w:r>
    </w:p>
    <w:p>
      <w:pPr>
        <w:spacing w:after="0"/>
        <w:ind w:left="0"/>
        <w:jc w:val="both"/>
      </w:pPr>
      <w:r>
        <w:rPr>
          <w:rFonts w:ascii="Times New Roman"/>
          <w:b w:val="false"/>
          <w:i w:val="false"/>
          <w:color w:val="000000"/>
          <w:sz w:val="28"/>
        </w:rPr>
        <w:t>     Қырғыз Республикасының,    қыркүйекке   (шақыру), мәжілістің күн</w:t>
      </w:r>
    </w:p>
    <w:p>
      <w:pPr>
        <w:spacing w:after="0"/>
        <w:ind w:left="0"/>
        <w:jc w:val="both"/>
      </w:pPr>
      <w:r>
        <w:rPr>
          <w:rFonts w:ascii="Times New Roman"/>
          <w:b w:val="false"/>
          <w:i w:val="false"/>
          <w:color w:val="000000"/>
          <w:sz w:val="28"/>
        </w:rPr>
        <w:t>     Ресей Федерациясының       дейін        тәртібіне сәйкес министрліктер</w:t>
      </w:r>
    </w:p>
    <w:p>
      <w:pPr>
        <w:spacing w:after="0"/>
        <w:ind w:left="0"/>
        <w:jc w:val="both"/>
      </w:pPr>
      <w:r>
        <w:rPr>
          <w:rFonts w:ascii="Times New Roman"/>
          <w:b w:val="false"/>
          <w:i w:val="false"/>
          <w:color w:val="000000"/>
          <w:sz w:val="28"/>
        </w:rPr>
        <w:t>     және Тәжікстан Республи.                мен ведомстволар</w:t>
      </w:r>
    </w:p>
    <w:p>
      <w:pPr>
        <w:spacing w:after="0"/>
        <w:ind w:left="0"/>
        <w:jc w:val="both"/>
      </w:pPr>
      <w:r>
        <w:rPr>
          <w:rFonts w:ascii="Times New Roman"/>
          <w:b w:val="false"/>
          <w:i w:val="false"/>
          <w:color w:val="000000"/>
          <w:sz w:val="28"/>
        </w:rPr>
        <w:t xml:space="preserve">     касының басшылығымен          </w:t>
      </w:r>
    </w:p>
    <w:p>
      <w:pPr>
        <w:spacing w:after="0"/>
        <w:ind w:left="0"/>
        <w:jc w:val="both"/>
      </w:pPr>
      <w:r>
        <w:rPr>
          <w:rFonts w:ascii="Times New Roman"/>
          <w:b w:val="false"/>
          <w:i w:val="false"/>
          <w:color w:val="000000"/>
          <w:sz w:val="28"/>
        </w:rPr>
        <w:t>     келіссөздерге тезистер:</w:t>
      </w:r>
    </w:p>
    <w:p>
      <w:pPr>
        <w:spacing w:after="0"/>
        <w:ind w:left="0"/>
        <w:jc w:val="both"/>
      </w:pPr>
      <w:r>
        <w:rPr>
          <w:rFonts w:ascii="Times New Roman"/>
          <w:b w:val="false"/>
          <w:i w:val="false"/>
          <w:color w:val="000000"/>
          <w:sz w:val="28"/>
        </w:rPr>
        <w:t>     басшылар туралы өмірбаян.</w:t>
      </w:r>
    </w:p>
    <w:p>
      <w:pPr>
        <w:spacing w:after="0"/>
        <w:ind w:left="0"/>
        <w:jc w:val="both"/>
      </w:pPr>
      <w:r>
        <w:rPr>
          <w:rFonts w:ascii="Times New Roman"/>
          <w:b w:val="false"/>
          <w:i w:val="false"/>
          <w:color w:val="000000"/>
          <w:sz w:val="28"/>
        </w:rPr>
        <w:t>     дық деректер;</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мен Кеден одағына қатысушы</w:t>
      </w:r>
    </w:p>
    <w:p>
      <w:pPr>
        <w:spacing w:after="0"/>
        <w:ind w:left="0"/>
        <w:jc w:val="both"/>
      </w:pPr>
      <w:r>
        <w:rPr>
          <w:rFonts w:ascii="Times New Roman"/>
          <w:b w:val="false"/>
          <w:i w:val="false"/>
          <w:color w:val="000000"/>
          <w:sz w:val="28"/>
        </w:rPr>
        <w:t>     мемлекеттер ынтымақтасты.</w:t>
      </w:r>
    </w:p>
    <w:p>
      <w:pPr>
        <w:spacing w:after="0"/>
        <w:ind w:left="0"/>
        <w:jc w:val="both"/>
      </w:pPr>
      <w:r>
        <w:rPr>
          <w:rFonts w:ascii="Times New Roman"/>
          <w:b w:val="false"/>
          <w:i w:val="false"/>
          <w:color w:val="000000"/>
          <w:sz w:val="28"/>
        </w:rPr>
        <w:t>     ғының жай-күйі мен перс.</w:t>
      </w:r>
    </w:p>
    <w:p>
      <w:pPr>
        <w:spacing w:after="0"/>
        <w:ind w:left="0"/>
        <w:jc w:val="both"/>
      </w:pPr>
      <w:r>
        <w:rPr>
          <w:rFonts w:ascii="Times New Roman"/>
          <w:b w:val="false"/>
          <w:i w:val="false"/>
          <w:color w:val="000000"/>
          <w:sz w:val="28"/>
        </w:rPr>
        <w:t>     пективалары туралы анық.</w:t>
      </w:r>
    </w:p>
    <w:p>
      <w:pPr>
        <w:spacing w:after="0"/>
        <w:ind w:left="0"/>
        <w:jc w:val="both"/>
      </w:pPr>
      <w:r>
        <w:rPr>
          <w:rFonts w:ascii="Times New Roman"/>
          <w:b w:val="false"/>
          <w:i w:val="false"/>
          <w:color w:val="000000"/>
          <w:sz w:val="28"/>
        </w:rPr>
        <w:t>     тамалық материалдар;</w:t>
      </w:r>
    </w:p>
    <w:p>
      <w:pPr>
        <w:spacing w:after="0"/>
        <w:ind w:left="0"/>
        <w:jc w:val="both"/>
      </w:pPr>
      <w:r>
        <w:rPr>
          <w:rFonts w:ascii="Times New Roman"/>
          <w:b w:val="false"/>
          <w:i w:val="false"/>
          <w:color w:val="000000"/>
          <w:sz w:val="28"/>
        </w:rPr>
        <w:t>     келіссөздерде</w:t>
      </w:r>
    </w:p>
    <w:p>
      <w:pPr>
        <w:spacing w:after="0"/>
        <w:ind w:left="0"/>
        <w:jc w:val="both"/>
      </w:pPr>
      <w:r>
        <w:rPr>
          <w:rFonts w:ascii="Times New Roman"/>
          <w:b w:val="false"/>
          <w:i w:val="false"/>
          <w:color w:val="000000"/>
          <w:sz w:val="28"/>
        </w:rPr>
        <w:t>     қойылатын мәселелер;</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Премьер-Министрінің </w:t>
      </w:r>
    </w:p>
    <w:p>
      <w:pPr>
        <w:spacing w:after="0"/>
        <w:ind w:left="0"/>
        <w:jc w:val="both"/>
      </w:pPr>
      <w:r>
        <w:rPr>
          <w:rFonts w:ascii="Times New Roman"/>
          <w:b w:val="false"/>
          <w:i w:val="false"/>
          <w:color w:val="000000"/>
          <w:sz w:val="28"/>
        </w:rPr>
        <w:t>     мәжілісте және ресми</w:t>
      </w:r>
    </w:p>
    <w:p>
      <w:pPr>
        <w:spacing w:after="0"/>
        <w:ind w:left="0"/>
        <w:jc w:val="both"/>
      </w:pPr>
      <w:r>
        <w:rPr>
          <w:rFonts w:ascii="Times New Roman"/>
          <w:b w:val="false"/>
          <w:i w:val="false"/>
          <w:color w:val="000000"/>
          <w:sz w:val="28"/>
        </w:rPr>
        <w:t>     қабылдауда сөйлейтін</w:t>
      </w:r>
    </w:p>
    <w:p>
      <w:pPr>
        <w:spacing w:after="0"/>
        <w:ind w:left="0"/>
        <w:jc w:val="both"/>
      </w:pPr>
      <w:r>
        <w:rPr>
          <w:rFonts w:ascii="Times New Roman"/>
          <w:b w:val="false"/>
          <w:i w:val="false"/>
          <w:color w:val="000000"/>
          <w:sz w:val="28"/>
        </w:rPr>
        <w:t>     сөздерінің жобалары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Күн тәртібіне сәйкес    20 қыркүйекке   Интеграциялық комитет</w:t>
      </w:r>
    </w:p>
    <w:p>
      <w:pPr>
        <w:spacing w:after="0"/>
        <w:ind w:left="0"/>
        <w:jc w:val="both"/>
      </w:pPr>
      <w:r>
        <w:rPr>
          <w:rFonts w:ascii="Times New Roman"/>
          <w:b w:val="false"/>
          <w:i w:val="false"/>
          <w:color w:val="000000"/>
          <w:sz w:val="28"/>
        </w:rPr>
        <w:t>     құжаттарды келісуді     дейін           (келісім бойынша), Сыртқы</w:t>
      </w:r>
    </w:p>
    <w:p>
      <w:pPr>
        <w:spacing w:after="0"/>
        <w:ind w:left="0"/>
        <w:jc w:val="both"/>
      </w:pPr>
      <w:r>
        <w:rPr>
          <w:rFonts w:ascii="Times New Roman"/>
          <w:b w:val="false"/>
          <w:i w:val="false"/>
          <w:color w:val="000000"/>
          <w:sz w:val="28"/>
        </w:rPr>
        <w:t>     аяқтау және қол қоюға                   істер министрлігі, министрліктер</w:t>
      </w:r>
    </w:p>
    <w:p>
      <w:pPr>
        <w:spacing w:after="0"/>
        <w:ind w:left="0"/>
        <w:jc w:val="both"/>
      </w:pPr>
      <w:r>
        <w:rPr>
          <w:rFonts w:ascii="Times New Roman"/>
          <w:b w:val="false"/>
          <w:i w:val="false"/>
          <w:color w:val="000000"/>
          <w:sz w:val="28"/>
        </w:rPr>
        <w:t>     әзірлеу                                 мен ведомстволар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Телерадиохабарларды       қыркүйек        Премьер-Министр Кеңсесінің</w:t>
      </w:r>
    </w:p>
    <w:p>
      <w:pPr>
        <w:spacing w:after="0"/>
        <w:ind w:left="0"/>
        <w:jc w:val="both"/>
      </w:pPr>
      <w:r>
        <w:rPr>
          <w:rFonts w:ascii="Times New Roman"/>
          <w:b w:val="false"/>
          <w:i w:val="false"/>
          <w:color w:val="000000"/>
          <w:sz w:val="28"/>
        </w:rPr>
        <w:t>     және баспасөз үшін                        Баспасөз қызметі,</w:t>
      </w:r>
    </w:p>
    <w:p>
      <w:pPr>
        <w:spacing w:after="0"/>
        <w:ind w:left="0"/>
        <w:jc w:val="both"/>
      </w:pPr>
      <w:r>
        <w:rPr>
          <w:rFonts w:ascii="Times New Roman"/>
          <w:b w:val="false"/>
          <w:i w:val="false"/>
          <w:color w:val="000000"/>
          <w:sz w:val="28"/>
        </w:rPr>
        <w:t>     материалдарды әзірлеу,                    Сыртқы істер министрлігі</w:t>
      </w:r>
    </w:p>
    <w:p>
      <w:pPr>
        <w:spacing w:after="0"/>
        <w:ind w:left="0"/>
        <w:jc w:val="both"/>
      </w:pPr>
      <w:r>
        <w:rPr>
          <w:rFonts w:ascii="Times New Roman"/>
          <w:b w:val="false"/>
          <w:i w:val="false"/>
          <w:color w:val="000000"/>
          <w:sz w:val="28"/>
        </w:rPr>
        <w:t>     сапар мен оның қорытын.</w:t>
      </w:r>
    </w:p>
    <w:p>
      <w:pPr>
        <w:spacing w:after="0"/>
        <w:ind w:left="0"/>
        <w:jc w:val="both"/>
      </w:pPr>
      <w:r>
        <w:rPr>
          <w:rFonts w:ascii="Times New Roman"/>
          <w:b w:val="false"/>
          <w:i w:val="false"/>
          <w:color w:val="000000"/>
          <w:sz w:val="28"/>
        </w:rPr>
        <w:t>     дыларын БАҚ-та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14 қыркүйектегі</w:t>
      </w:r>
    </w:p>
    <w:p>
      <w:pPr>
        <w:spacing w:after="0"/>
        <w:ind w:left="0"/>
        <w:jc w:val="both"/>
      </w:pPr>
      <w:r>
        <w:rPr>
          <w:rFonts w:ascii="Times New Roman"/>
          <w:b w:val="false"/>
          <w:i w:val="false"/>
          <w:color w:val="000000"/>
          <w:sz w:val="28"/>
        </w:rPr>
        <w:t>                                          N 1392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одағына қатысушы мемлекеттер үкіметтері басшыларының</w:t>
      </w:r>
    </w:p>
    <w:p>
      <w:pPr>
        <w:spacing w:after="0"/>
        <w:ind w:left="0"/>
        <w:jc w:val="both"/>
      </w:pPr>
      <w:r>
        <w:rPr>
          <w:rFonts w:ascii="Times New Roman"/>
          <w:b w:val="false"/>
          <w:i w:val="false"/>
          <w:color w:val="000000"/>
          <w:sz w:val="28"/>
        </w:rPr>
        <w:t>      кеңесі жұмысына қатысатын Қазақстан Республикасы ресми</w:t>
      </w:r>
    </w:p>
    <w:p>
      <w:pPr>
        <w:spacing w:after="0"/>
        <w:ind w:left="0"/>
        <w:jc w:val="both"/>
      </w:pPr>
      <w:r>
        <w:rPr>
          <w:rFonts w:ascii="Times New Roman"/>
          <w:b w:val="false"/>
          <w:i w:val="false"/>
          <w:color w:val="000000"/>
          <w:sz w:val="28"/>
        </w:rPr>
        <w:t>                       делегациясының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делегация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Балғымбаев              - Қазақстан Республикасының</w:t>
      </w:r>
    </w:p>
    <w:p>
      <w:pPr>
        <w:spacing w:after="0"/>
        <w:ind w:left="0"/>
        <w:jc w:val="both"/>
      </w:pPr>
      <w:r>
        <w:rPr>
          <w:rFonts w:ascii="Times New Roman"/>
          <w:b w:val="false"/>
          <w:i w:val="false"/>
          <w:color w:val="000000"/>
          <w:sz w:val="28"/>
        </w:rPr>
        <w:t>     Нұрлан Өтепұлы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Тоқаев                  - Қазақстан Республикасы Премьер-</w:t>
      </w:r>
    </w:p>
    <w:p>
      <w:pPr>
        <w:spacing w:after="0"/>
        <w:ind w:left="0"/>
        <w:jc w:val="both"/>
      </w:pPr>
      <w:r>
        <w:rPr>
          <w:rFonts w:ascii="Times New Roman"/>
          <w:b w:val="false"/>
          <w:i w:val="false"/>
          <w:color w:val="000000"/>
          <w:sz w:val="28"/>
        </w:rPr>
        <w:t>     Қасымжомарт Кемелұлы      Министрінің орынбасары - Сыртқы</w:t>
      </w:r>
    </w:p>
    <w:p>
      <w:pPr>
        <w:spacing w:after="0"/>
        <w:ind w:left="0"/>
        <w:jc w:val="both"/>
      </w:pPr>
      <w:r>
        <w:rPr>
          <w:rFonts w:ascii="Times New Roman"/>
          <w:b w:val="false"/>
          <w:i w:val="false"/>
          <w:color w:val="000000"/>
          <w:sz w:val="28"/>
        </w:rPr>
        <w:t>                               істер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Әблязов                 - Қазақстан Республикасының</w:t>
      </w:r>
    </w:p>
    <w:p>
      <w:pPr>
        <w:spacing w:after="0"/>
        <w:ind w:left="0"/>
        <w:jc w:val="both"/>
      </w:pPr>
      <w:r>
        <w:rPr>
          <w:rFonts w:ascii="Times New Roman"/>
          <w:b w:val="false"/>
          <w:i w:val="false"/>
          <w:color w:val="000000"/>
          <w:sz w:val="28"/>
        </w:rPr>
        <w:t>     Мұхтар Қабылұлы           Энергетика, индустрия және сауда</w:t>
      </w:r>
    </w:p>
    <w:p>
      <w:pPr>
        <w:spacing w:after="0"/>
        <w:ind w:left="0"/>
        <w:jc w:val="both"/>
      </w:pPr>
      <w:r>
        <w:rPr>
          <w:rFonts w:ascii="Times New Roman"/>
          <w:b w:val="false"/>
          <w:i w:val="false"/>
          <w:color w:val="000000"/>
          <w:sz w:val="28"/>
        </w:rPr>
        <w:t>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Мұхамеджанов            - Қазақстан Республикасының Әділет</w:t>
      </w:r>
    </w:p>
    <w:p>
      <w:pPr>
        <w:spacing w:after="0"/>
        <w:ind w:left="0"/>
        <w:jc w:val="both"/>
      </w:pPr>
      <w:r>
        <w:rPr>
          <w:rFonts w:ascii="Times New Roman"/>
          <w:b w:val="false"/>
          <w:i w:val="false"/>
          <w:color w:val="000000"/>
          <w:sz w:val="28"/>
        </w:rPr>
        <w:t>     Бауыржан Әлімұлы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Бірге жүретін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Ертілесова              - Қазақстан Республикасының</w:t>
      </w:r>
    </w:p>
    <w:p>
      <w:pPr>
        <w:spacing w:after="0"/>
        <w:ind w:left="0"/>
        <w:jc w:val="both"/>
      </w:pPr>
      <w:r>
        <w:rPr>
          <w:rFonts w:ascii="Times New Roman"/>
          <w:b w:val="false"/>
          <w:i w:val="false"/>
          <w:color w:val="000000"/>
          <w:sz w:val="28"/>
        </w:rPr>
        <w:t>     Жаннат Жұрғалиқызы        Қаржы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Смирнов                 - Қазақстан Республикасының</w:t>
      </w:r>
    </w:p>
    <w:p>
      <w:pPr>
        <w:spacing w:after="0"/>
        <w:ind w:left="0"/>
        <w:jc w:val="both"/>
      </w:pPr>
      <w:r>
        <w:rPr>
          <w:rFonts w:ascii="Times New Roman"/>
          <w:b w:val="false"/>
          <w:i w:val="false"/>
          <w:color w:val="000000"/>
          <w:sz w:val="28"/>
        </w:rPr>
        <w:t>     Анатолий Владимирович     Сыртқы істер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Нүкенов                 - Қазақстан Республикасының</w:t>
      </w:r>
    </w:p>
    <w:p>
      <w:pPr>
        <w:spacing w:after="0"/>
        <w:ind w:left="0"/>
        <w:jc w:val="both"/>
      </w:pPr>
      <w:r>
        <w:rPr>
          <w:rFonts w:ascii="Times New Roman"/>
          <w:b w:val="false"/>
          <w:i w:val="false"/>
          <w:color w:val="000000"/>
          <w:sz w:val="28"/>
        </w:rPr>
        <w:t>     Маратқали Ордабайұлы      Мемлекеттік кіріс министрлігі</w:t>
      </w:r>
    </w:p>
    <w:p>
      <w:pPr>
        <w:spacing w:after="0"/>
        <w:ind w:left="0"/>
        <w:jc w:val="both"/>
      </w:pPr>
      <w:r>
        <w:rPr>
          <w:rFonts w:ascii="Times New Roman"/>
          <w:b w:val="false"/>
          <w:i w:val="false"/>
          <w:color w:val="000000"/>
          <w:sz w:val="28"/>
        </w:rPr>
        <w:t>                               Кеден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Зәкиев                  - Қазақстан Республикасының Ұлттық</w:t>
      </w:r>
    </w:p>
    <w:p>
      <w:pPr>
        <w:spacing w:after="0"/>
        <w:ind w:left="0"/>
        <w:jc w:val="both"/>
      </w:pPr>
      <w:r>
        <w:rPr>
          <w:rFonts w:ascii="Times New Roman"/>
          <w:b w:val="false"/>
          <w:i w:val="false"/>
          <w:color w:val="000000"/>
          <w:sz w:val="28"/>
        </w:rPr>
        <w:t>     Болат Сейітқазыұлы        қауіпсіздік комитеті төрағасының</w:t>
      </w:r>
    </w:p>
    <w:p>
      <w:pPr>
        <w:spacing w:after="0"/>
        <w:ind w:left="0"/>
        <w:jc w:val="both"/>
      </w:pPr>
      <w:r>
        <w:rPr>
          <w:rFonts w:ascii="Times New Roman"/>
          <w:b w:val="false"/>
          <w:i w:val="false"/>
          <w:color w:val="000000"/>
          <w:sz w:val="28"/>
        </w:rPr>
        <w:t>                               орынбасары - Шекаралық қызметтің</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Қожақов                 - Қазақстан Республикасының</w:t>
      </w:r>
    </w:p>
    <w:p>
      <w:pPr>
        <w:spacing w:after="0"/>
        <w:ind w:left="0"/>
        <w:jc w:val="both"/>
      </w:pPr>
      <w:r>
        <w:rPr>
          <w:rFonts w:ascii="Times New Roman"/>
          <w:b w:val="false"/>
          <w:i w:val="false"/>
          <w:color w:val="000000"/>
          <w:sz w:val="28"/>
        </w:rPr>
        <w:t>     Асан Егінбайұлы           Сыртқы істер министрлігі ТМД</w:t>
      </w:r>
    </w:p>
    <w:p>
      <w:pPr>
        <w:spacing w:after="0"/>
        <w:ind w:left="0"/>
        <w:jc w:val="both"/>
      </w:pPr>
      <w:r>
        <w:rPr>
          <w:rFonts w:ascii="Times New Roman"/>
          <w:b w:val="false"/>
          <w:i w:val="false"/>
          <w:color w:val="000000"/>
          <w:sz w:val="28"/>
        </w:rPr>
        <w:t>                               департаментінің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Османова                - Қазақстан Республикасы</w:t>
      </w:r>
    </w:p>
    <w:p>
      <w:pPr>
        <w:spacing w:after="0"/>
        <w:ind w:left="0"/>
        <w:jc w:val="both"/>
      </w:pPr>
      <w:r>
        <w:rPr>
          <w:rFonts w:ascii="Times New Roman"/>
          <w:b w:val="false"/>
          <w:i w:val="false"/>
          <w:color w:val="000000"/>
          <w:sz w:val="28"/>
        </w:rPr>
        <w:t>     Фахра Анасқызы            Энергетика, индустрия және сауда</w:t>
      </w:r>
    </w:p>
    <w:p>
      <w:pPr>
        <w:spacing w:after="0"/>
        <w:ind w:left="0"/>
        <w:jc w:val="both"/>
      </w:pPr>
      <w:r>
        <w:rPr>
          <w:rFonts w:ascii="Times New Roman"/>
          <w:b w:val="false"/>
          <w:i w:val="false"/>
          <w:color w:val="000000"/>
          <w:sz w:val="28"/>
        </w:rPr>
        <w:t>                               министрлігінің Департамент</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Ордабаев                - Қазақстан Республикасының</w:t>
      </w:r>
    </w:p>
    <w:p>
      <w:pPr>
        <w:spacing w:after="0"/>
        <w:ind w:left="0"/>
        <w:jc w:val="both"/>
      </w:pPr>
      <w:r>
        <w:rPr>
          <w:rFonts w:ascii="Times New Roman"/>
          <w:b w:val="false"/>
          <w:i w:val="false"/>
          <w:color w:val="000000"/>
          <w:sz w:val="28"/>
        </w:rPr>
        <w:t>     Самат Исламұлы            Сыртқы істер министрлігі ТМД</w:t>
      </w:r>
    </w:p>
    <w:p>
      <w:pPr>
        <w:spacing w:after="0"/>
        <w:ind w:left="0"/>
        <w:jc w:val="both"/>
      </w:pPr>
      <w:r>
        <w:rPr>
          <w:rFonts w:ascii="Times New Roman"/>
          <w:b w:val="false"/>
          <w:i w:val="false"/>
          <w:color w:val="000000"/>
          <w:sz w:val="28"/>
        </w:rPr>
        <w:t>                               департаментінің басқарма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14 қыркүйектегі</w:t>
      </w:r>
    </w:p>
    <w:p>
      <w:pPr>
        <w:spacing w:after="0"/>
        <w:ind w:left="0"/>
        <w:jc w:val="both"/>
      </w:pPr>
      <w:r>
        <w:rPr>
          <w:rFonts w:ascii="Times New Roman"/>
          <w:b w:val="false"/>
          <w:i w:val="false"/>
          <w:color w:val="000000"/>
          <w:sz w:val="28"/>
        </w:rPr>
        <w:t>                                          N 1392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одағына қатысушы мемлекеттердің делегацияларына</w:t>
      </w:r>
    </w:p>
    <w:p>
      <w:pPr>
        <w:spacing w:after="0"/>
        <w:ind w:left="0"/>
        <w:jc w:val="both"/>
      </w:pPr>
      <w:r>
        <w:rPr>
          <w:rFonts w:ascii="Times New Roman"/>
          <w:b w:val="false"/>
          <w:i w:val="false"/>
          <w:color w:val="000000"/>
          <w:sz w:val="28"/>
        </w:rPr>
        <w:t>      бекітілген Қазақстан Республикасы министрліктерінің</w:t>
      </w:r>
    </w:p>
    <w:p>
      <w:pPr>
        <w:spacing w:after="0"/>
        <w:ind w:left="0"/>
        <w:jc w:val="both"/>
      </w:pPr>
      <w:r>
        <w:rPr>
          <w:rFonts w:ascii="Times New Roman"/>
          <w:b w:val="false"/>
          <w:i w:val="false"/>
          <w:color w:val="000000"/>
          <w:sz w:val="28"/>
        </w:rPr>
        <w:t>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          Қазақстан Республикасының</w:t>
      </w:r>
    </w:p>
    <w:p>
      <w:pPr>
        <w:spacing w:after="0"/>
        <w:ind w:left="0"/>
        <w:jc w:val="both"/>
      </w:pPr>
      <w:r>
        <w:rPr>
          <w:rFonts w:ascii="Times New Roman"/>
          <w:b w:val="false"/>
          <w:i w:val="false"/>
          <w:color w:val="000000"/>
          <w:sz w:val="28"/>
        </w:rPr>
        <w:t>                                    Энергетика, индустрия және сауда</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(М.Қ.Әблязов)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            Қазақстан Республикасының</w:t>
      </w:r>
    </w:p>
    <w:p>
      <w:pPr>
        <w:spacing w:after="0"/>
        <w:ind w:left="0"/>
        <w:jc w:val="both"/>
      </w:pPr>
      <w:r>
        <w:rPr>
          <w:rFonts w:ascii="Times New Roman"/>
          <w:b w:val="false"/>
          <w:i w:val="false"/>
          <w:color w:val="000000"/>
          <w:sz w:val="28"/>
        </w:rPr>
        <w:t>                                    Көлік, коммуникациялар және</w:t>
      </w:r>
    </w:p>
    <w:p>
      <w:pPr>
        <w:spacing w:after="0"/>
        <w:ind w:left="0"/>
        <w:jc w:val="both"/>
      </w:pPr>
      <w:r>
        <w:rPr>
          <w:rFonts w:ascii="Times New Roman"/>
          <w:b w:val="false"/>
          <w:i w:val="false"/>
          <w:color w:val="000000"/>
          <w:sz w:val="28"/>
        </w:rPr>
        <w:t>                                    туризм министрлігі</w:t>
      </w:r>
    </w:p>
    <w:p>
      <w:pPr>
        <w:spacing w:after="0"/>
        <w:ind w:left="0"/>
        <w:jc w:val="both"/>
      </w:pPr>
      <w:r>
        <w:rPr>
          <w:rFonts w:ascii="Times New Roman"/>
          <w:b w:val="false"/>
          <w:i w:val="false"/>
          <w:color w:val="000000"/>
          <w:sz w:val="28"/>
        </w:rPr>
        <w:t>                                    (С.М.Бүркітбаев)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              Қазақстан Республикасының Ауыл</w:t>
      </w:r>
    </w:p>
    <w:p>
      <w:pPr>
        <w:spacing w:after="0"/>
        <w:ind w:left="0"/>
        <w:jc w:val="both"/>
      </w:pPr>
      <w:r>
        <w:rPr>
          <w:rFonts w:ascii="Times New Roman"/>
          <w:b w:val="false"/>
          <w:i w:val="false"/>
          <w:color w:val="000000"/>
          <w:sz w:val="28"/>
        </w:rPr>
        <w:t>                                    шаруашылығы министрлігі</w:t>
      </w:r>
    </w:p>
    <w:p>
      <w:pPr>
        <w:spacing w:after="0"/>
        <w:ind w:left="0"/>
        <w:jc w:val="both"/>
      </w:pPr>
      <w:r>
        <w:rPr>
          <w:rFonts w:ascii="Times New Roman"/>
          <w:b w:val="false"/>
          <w:i w:val="false"/>
          <w:color w:val="000000"/>
          <w:sz w:val="28"/>
        </w:rPr>
        <w:t>                                    (С.М.Мыңбаев)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Тәжікстан Республикасы         Қазақстан Республикасының</w:t>
      </w:r>
    </w:p>
    <w:p>
      <w:pPr>
        <w:spacing w:after="0"/>
        <w:ind w:left="0"/>
        <w:jc w:val="both"/>
      </w:pPr>
      <w:r>
        <w:rPr>
          <w:rFonts w:ascii="Times New Roman"/>
          <w:b w:val="false"/>
          <w:i w:val="false"/>
          <w:color w:val="000000"/>
          <w:sz w:val="28"/>
        </w:rPr>
        <w:t>                                    Мәдениет, ақпарат және қоғамдық</w:t>
      </w:r>
    </w:p>
    <w:p>
      <w:pPr>
        <w:spacing w:after="0"/>
        <w:ind w:left="0"/>
        <w:jc w:val="both"/>
      </w:pPr>
      <w:r>
        <w:rPr>
          <w:rFonts w:ascii="Times New Roman"/>
          <w:b w:val="false"/>
          <w:i w:val="false"/>
          <w:color w:val="000000"/>
          <w:sz w:val="28"/>
        </w:rPr>
        <w:t>                                    келісім министрлігі</w:t>
      </w:r>
    </w:p>
    <w:p>
      <w:pPr>
        <w:spacing w:after="0"/>
        <w:ind w:left="0"/>
        <w:jc w:val="both"/>
      </w:pPr>
      <w:r>
        <w:rPr>
          <w:rFonts w:ascii="Times New Roman"/>
          <w:b w:val="false"/>
          <w:i w:val="false"/>
          <w:color w:val="000000"/>
          <w:sz w:val="28"/>
        </w:rPr>
        <w:t>                                    (А.С.Сәрсенбаев)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