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988f" w14:textId="dfe9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қыркүйек N 1357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Қалыптасқан күрделi жағдайды ескере отырып, Шығыс Қазақстан облысының Бiрiншi май қалалық үлгiдегi поселкесiнiң және Курчатов қаласының тұрғын үй-коммуналдық шаруашылығын қысқы жағдайда жұмыс iстеуге дайындау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әкіміне 1999 жылға арналған республикалық бюджетте кезек күттірмейтін мемлекеттік мұқтаждарға көзделген қаражаттың есебінен 50 миллион теңге, оның ішінде Первомайск қала үлгісіндегі кентінің тұрғын үй-коммуналдық шаруашылығын жылумен жабдықтаудың дербес көздеріне көшіру үшін 20 миллион теңге және Курчатов қаласының қазандықтары үшін мазут сатып алуға 30 миллион теңге бөлінсін;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бөлiнген қаражаттың мақсатты пайдаланылуын бақылауды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1-тармақ өзгерді - ҚР Үкіметінің 1999.09.30. N 1491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P991491_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 2. Осы қаулының орындалуын бақылау Қазақстан Республикасы Премьер-Министрiнiң орынбасары А.С.Павловқа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