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5e0ac" w14:textId="c95e0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3 қыркүйек N 1301. Қазақстан Республикасының ПҮАЖ-ы, 1999 ж., N 45, 403-құжат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органдарына көлік қызметін көрсету үшін қызметтік жеңіл автомобильдерді пайдалануды ретке келтіру туралы" Қазақстан Республикасы Үкіметінің 1999 жылғы 27 мамырдағы N 
</w:t>
      </w:r>
      <w:r>
        <w:rPr>
          <w:rFonts w:ascii="Times New Roman"/>
          <w:b w:val="false"/>
          <w:i w:val="false"/>
          <w:color w:val="000000"/>
          <w:sz w:val="28"/>
        </w:rPr>
        <w:t xml:space="preserve"> 663 </w:t>
      </w:r>
      <w:r>
        <w:rPr>
          <w:rFonts w:ascii="Times New Roman"/>
          <w:b w:val="false"/>
          <w:i w:val="false"/>
          <w:color w:val="000000"/>
          <w:sz w:val="28"/>
        </w:rPr>
        <w:t>
 қаулысын іске асыру мақсатында Қазақстан Республикасының Үкіметі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кейбір шешімдеріне енгізілетін өзгерістер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Мемлекеттік сатып алу жөніндегі агенттігінің мәселелері" туралы Қазақстан Республикасы Үкіметінің 1999 жылғы 19 қаңтардағы N 35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1999 ж., N 10, 90-құжат) күші жойылды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Осы қаулы қол қойылған күнінен бастап күшіне енеді.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1999 жылғы 3 қыркүйектегі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1301 қаулысымен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Қазақстан Республикасы Yкiметінің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кейбiр шешiмдерiне енгізiлетiн өзгерiстер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1-тармақтың күші жойылды - ҚР Үкіметінің 2002.10.09.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1102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Ауыл шаруашылығы министрлiгiнiң жекелеген мәселелерi" туралы Қазақстан Республикасы Үкiметiнiң 1999 жылғы 5 наурыздағы N 
</w:t>
      </w:r>
      <w:r>
        <w:rPr>
          <w:rFonts w:ascii="Times New Roman"/>
          <w:b w:val="false"/>
          <w:i w:val="false"/>
          <w:color w:val="000000"/>
          <w:sz w:val="28"/>
        </w:rPr>
        <w:t xml:space="preserve"> 206 </w:t>
      </w:r>
      <w:r>
        <w:rPr>
          <w:rFonts w:ascii="Times New Roman"/>
          <w:b w:val="false"/>
          <w:i w:val="false"/>
          <w:color w:val="000000"/>
          <w:sz w:val="28"/>
        </w:rPr>
        <w:t>
 қаулысында (Қазақстан Республикасының ПҮАЖ-ы, 1999 ж., N 7, 57-құжат):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3-тармақтың күшi жойылды деп танылсын.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3-тармақтың күші жойылды - ҚР Үкіметінің 2004.10.28.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1119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4-тармақтың күші жойылды - ҚР Үкіметінің 2004.10.28.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1120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"Қазақстан Республикасы Денсаулық сақтау, бiлiм және спорт министрлiгiнiң мәселелерi" туралы Қазақстан Республикасы Yкiметiнiң 1999 жылғы 12 наурыздағы N 233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ПYАЖ-ы, 1999 ж., N 8, 65-құжат):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3-тармақтың күшi жойылды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6-тармақ күшін жойды - ҚР Үкіметінің 1999.03.25. N 1817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"Қазақстан Республикасы Статистика жөніндегi агенттiгінің мәселелері"  туралы Қазақстан Республикасы Үкіметінің 1999 жылғы 30 наурыздағы N 
</w:t>
      </w:r>
      <w:r>
        <w:rPr>
          <w:rFonts w:ascii="Times New Roman"/>
          <w:b w:val="false"/>
          <w:i w:val="false"/>
          <w:color w:val="000000"/>
          <w:sz w:val="28"/>
        </w:rPr>
        <w:t xml:space="preserve"> 325 </w:t>
      </w:r>
      <w:r>
        <w:rPr>
          <w:rFonts w:ascii="Times New Roman"/>
          <w:b w:val="false"/>
          <w:i w:val="false"/>
          <w:color w:val="000000"/>
          <w:sz w:val="28"/>
        </w:rPr>
        <w:t>
 қаулысында (Қазақстан Республикасының ПҮАЖ-ы, 1999 ж., N 10, 98-құжат):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3-тармақтың күшi жойылды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8-тармақтың күші жойылды - ҚР Үкіметінің 1999.11.15. N 1713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9. "Қазақстан Республикасы Табиғи ресурстар және қоршаған ортаны қорғау министрлiгiнiң мәселелерi" туралы Қазақстан Республикасы Үкiметінiң 1999 жылғы 31 наурыздағы N 347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P990347_ </w:t>
      </w:r>
      <w:r>
        <w:rPr>
          <w:rFonts w:ascii="Times New Roman"/>
          <w:b w:val="false"/>
          <w:i w:val="false"/>
          <w:color w:val="000000"/>
          <w:sz w:val="28"/>
        </w:rPr>
        <w:t>
  қаулысында (Қазақстан Республикасының ПҮАЖ-ы, 1999 ж., N 11, 109-құжат):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3-тармақтың күшi жойылды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10-тармақтың күші жойылды - ҚР Үкіметінің 2005.06.22.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11. "Қазақстан Республикасы Көлiк, коммуникациялар және туризм министрлiгінің мәселелерi" туралы Қазақстан Республикасы Үкiметiнiң 1999 жылғы 1 сәуiрдегi N 
</w:t>
      </w:r>
      <w:r>
        <w:rPr>
          <w:rFonts w:ascii="Times New Roman"/>
          <w:b w:val="false"/>
          <w:i w:val="false"/>
          <w:color w:val="000000"/>
          <w:sz w:val="28"/>
        </w:rPr>
        <w:t xml:space="preserve"> 355 </w:t>
      </w:r>
      <w:r>
        <w:rPr>
          <w:rFonts w:ascii="Times New Roman"/>
          <w:b w:val="false"/>
          <w:i w:val="false"/>
          <w:color w:val="000000"/>
          <w:sz w:val="28"/>
        </w:rPr>
        <w:t>
 қаулысында (ҚазақстанРеспубликасының ПҮАЖ-ы, 1999 ж., N 12, 112-құжат):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3-тармақтың күшi жойылды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12. "Қазақстан Республикасы Ғылым және жоғары бiлiм министрлiгінің мәселелерi" туралы Қазақстан Республикасы Үкiметінің 1999 жылғы 1 сәуiрдегi N 352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1999 ж., N 12, 111-құжат):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3-тармақтың күшi жойылды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13-тармақ күшін жойды - ҚР Үкіметінің 2001.07.20. N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983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14.&lt;*&gt;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14-тармағының күші жойылды - ҚР Үкіметінің 1999.10.21. N 1578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15. "Қазақстан Республикасы Инвестициялар жөнiндегі агенттiгінің мәселелерi" туралы Қазақстан Республикасы Yкiметінің 1999 жылғы 26 сәуiрдегi N 474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1999 ж., N 14, 150-құжат):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3-тармақтың күшi жойылды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16.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16-тармақтың күші жойылды - ҚР Үкіметінің 1999.11.15. N 1713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17. Қазақстан Республикасы Төтенше жағдайлар жөніндегі агенттігінің мәселелері" туралы Қазақстан Республикасы Үкіметінің 1999 жылғы 27 сәуірдегі N 481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1999 ж., N 15, 154-құжат):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4-тармақтың күші жойылды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18.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18-тармақтың күші жойылды - ҚР Үкіметінің 2002.09.11. N 993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