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5e2" w14:textId="b77a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жекелеген ведомстволарын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тамыз N 1266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"Қазақстан Республикасының Үкiметi туралы" Қазақстан  Республикасының 
1995 жылғы 18 желтоқсандағы Конституциялық заңының 24-бабына сәйкес 
Қазақстан Республикасының Үкiметi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Ауыл шаруашылығы министрлiгiнiң мынадай 
ведомстволары таратылсын: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Мал дәрiгерлiк қадағалау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Өсiмдiктердi қорғау комитетi;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Өсiмдiктер карантинi жөнiндегi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Ауыл шаруашылығы министрлiгi заңдарда 
белгiленген тәртiппен жоғарыда аталған комитеттердi таратуды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Жоғарыда аталған ведомстволар таратылғаннан кейiн қалған мүлiктерiн 
басқару жөнiндегі өкiлеттiк Қазақстан Республикасының Ауыл шаруашылығы 
министрлiгіне берiледi деп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Ауыл шаруашылығы министрлiгi бiр ай 
мерзiм iшiнде заңдарда белгiленген тәртiппен Қазақстан Республикасының 
нормативтiк құқықтық актiлерiн осы қаулыға сәйкестендiру жөнiнде ұсыныстар
енгiзсiн.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"Қазақстан Республикасының Ауыл шаруашылығы министрлiгi Өсiмдiктер 
карантинi жөнiндегi комитетiнiң мәселелерi" туралы Қазақстан Республикасы 
Үкiметiнiң 1999 жылғы 26 сәуiрдегi N 476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P990476_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ПҮАЖ-ы, 1999 ж.,  N15, 152 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"Қазақстан Республикасының Ауыл шаруашылығы министрлiгi Мал 
дәрiгерлiк қадағалау комитетiнiң мәселелерi" туралы Қазақстан Республикасы 
Үкiметiнiң 1999 жылғы 29 сәуiрдегi N 494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P990494_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
Республикасының ПҮАЖ-ы, 1999 ж., N 15, 161-құжат);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"Қазақстан Республикасының Ауыл шаруашылығы министрлігі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Өсімдіктерді қорғау жөніндегі комитетінің мәселелері" туралы Қазақстан 
Республикасы Үкіметінің 1999 жылғы 29 сәуірдегі N 498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P990498_ </w:t>
      </w:r>
      <w:r>
        <w:rPr>
          <w:rFonts w:ascii="Times New Roman"/>
          <w:b w:val="false"/>
          <w:i w:val="false"/>
          <w:color w:val="000000"/>
          <w:sz w:val="28"/>
        </w:rPr>
        <w:t>
  қаулысы
(Қазақстан Республикасының ПҮАЖ-ы, 1999 ж., N 15, 162-құжат);
     4) Қазақстан Республикасы Үкіметінің 1999 жылғы 2 тамыздағы 
N 1093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P991093_ </w:t>
      </w:r>
      <w:r>
        <w:rPr>
          <w:rFonts w:ascii="Times New Roman"/>
          <w:b w:val="false"/>
          <w:i w:val="false"/>
          <w:color w:val="000000"/>
          <w:sz w:val="28"/>
        </w:rPr>
        <w:t>
  қаулысымен бекітілген Қазақстан Республикасы Үкіметінің 
кейбір шешімдеріне енгізілетін өзгерістер мен толықтырулардың 17,19
және 20-тармақтары.
     6. Осы қаулы қол қойылған күнінен бастап күшіне енеді.
     Қазақстан Республикасының
     Премьер-Министрі
      Оқығандар:
        Омарбекова А.
        Нарбаев 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