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07d2" w14:textId="8fa0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білім беру ұйымдарының педагогикалық қызметкерлері үшін нормативтік оқу жүктемесін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27 тамыздағы N 1262 Қаулысы. Күші жойылды - Қазақстан Республикасы Үкіметінің 2012 жылғы 30 наурыздағы № 391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2012.03.30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"Білім туралы" Қазақстан Республикасының 1999 жылғы 7 маусымдағы Заңына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білім беру ұйымдарының педагогикалық қызметкерлері үшін нормативтік оқу жүктемесі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 күнінен бастап күшіне енеді.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Үкіметінің 1999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1262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бекітілген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Мемлекеттік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
педагогикалық қызметкерлері үшін нормативтік оқу жүктемесі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білім беру ұйымдарының педагогикалық қызметкерлері үшін апталық оқу жүктемесінің нормативі мынадай болып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сағат - жалпы білім беретін оқу орнының бастауыш сатысы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сағат - жалпы білім беретін оқу орнының негізгі және жоғары сатылары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сағат - кәсіптік бастауыш білім және кәсіптік орта білім беру ұйымдары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сағат - мектепке дейінгі ұйымдар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сағат - мектептен тыс ұйымдар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сағат - балалар және жас өспірімдер спорт мектептері үшін.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