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9bfe" w14:textId="1469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жинау жұмыстарын жүргізуді қамтамасыз ету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1999 жылғы 19 тамыздағы N 1203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мәтіні және қосымшасы сөздермен толықтырылды - ҚР Үкіметінің 1999.08.27. N 1270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1999 жылдың астық жинау науқанын жүргiзудi қамтамасыз ету мақсатында және Қазақстан Республикасы "Атқару өндiрiсi және соттардың мәртебесi туралы"  </w:t>
      </w:r>
      <w:r>
        <w:rPr>
          <w:rFonts w:ascii="Times New Roman"/>
          <w:b w:val="false"/>
          <w:i w:val="false"/>
          <w:color w:val="000000"/>
          <w:sz w:val="28"/>
        </w:rPr>
        <w:t xml:space="preserve">Заңының </w:t>
      </w:r>
      <w:r>
        <w:rPr>
          <w:rFonts w:ascii="Times New Roman"/>
          <w:b w:val="false"/>
          <w:i w:val="false"/>
          <w:color w:val="000000"/>
          <w:sz w:val="28"/>
        </w:rPr>
        <w:t xml:space="preserve"> 44-бабына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Ақмола, Алматы, Қостанай және Солтүстiк Қазақстан облыстарының әкiмдерi бiр апта мерзiмде:  </w:t>
      </w:r>
      <w:r>
        <w:br/>
      </w:r>
      <w:r>
        <w:rPr>
          <w:rFonts w:ascii="Times New Roman"/>
          <w:b w:val="false"/>
          <w:i w:val="false"/>
          <w:color w:val="000000"/>
          <w:sz w:val="28"/>
        </w:rPr>
        <w:t xml:space="preserve">
      Қазақстан Республикасы Қаржы министрлiгiнiң "Кең дала акционерлiк қоғамына азаматтық iс жөнiндегі талап-арызы бойынша 1999 жылдың 9 тамызында Алматы қалалық соты айқындауының негiзiнде тұтқындалған 630 (алты жүз отыз) "Джон-Дир" астық жинау комбайндарын (сондай-ақ жаткалары, подборщиктері және оның ілеспе материалдары) қосымшаға сәйкес схема бойынша заңдарда белгiленген тәртiппен сақтауға қабылдауды қамтамасыз етсiн;&lt;*&gt;  </w:t>
      </w:r>
      <w:r>
        <w:br/>
      </w:r>
      <w:r>
        <w:rPr>
          <w:rFonts w:ascii="Times New Roman"/>
          <w:b w:val="false"/>
          <w:i w:val="false"/>
          <w:color w:val="000000"/>
          <w:sz w:val="28"/>
        </w:rPr>
        <w:t xml:space="preserve">
      сақтау шартында тұтқындалған мүлiктердi сақтау және сақтауда тұрған астық жинау комбайндарын (сондай-ақ жаткалары, подборщиктері және оның ілеспе материалдары) құндылығына залал келтiрмей 1999 жылғы астық жинау науқанында, оның iшiнде аталған облыстардың жеке және заңды тұлғаларына қызмет көрсету жолымен пайдалану құқығы үшiн өздерiнiң жауапкершiлiгі туралы жағдайларды қарастырсын.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министрлiгі Қазақстан Республикасының Ауыл шаруашылығы министрлігімен келiсе отырып, 1999 жылғы 16 тамыздағы азаматтық iс бойынша Алматы қалалық сотының шешiмiн атқару бойынша атқару өндiрiсi аяқталған соң және осы қаулының 1-тармағында көрсетiлген "Джон Дир" астық жинау комбайндарының (сондай-ақ жаткалары, подборщиктері және оның ілеспе материалдары) меншiк құқығын алу кезiнде 628 (алты жүз жиырма сегiз) "Джон Дир" астық жинау комбайндары бір жиынтық үшін 75000 (жетпіс бес мың) АҚШ долларына барабар бағамен, 2 (екi) iстен шыққан "Джон Дир" астық жинау комбайндары (жаткаларсыз, подборщиктерсiз және олардың iлеспе материалдарынсыз) осы қаулының 2-2 тармағына сәйкес анықталатын бағамен тауар түріндегі несие ретінде 7 (жеті) жыл мерзімге және 1 (бір) процент жылдық сыйақы (мүдде) ставкасымен "ҚазАгроҚаржы" акционерлік қоғамына берілсін, оған: &lt;*&gt; </w:t>
      </w:r>
      <w:r>
        <w:br/>
      </w:r>
      <w:r>
        <w:rPr>
          <w:rFonts w:ascii="Times New Roman"/>
          <w:b w:val="false"/>
          <w:i w:val="false"/>
          <w:color w:val="000000"/>
          <w:sz w:val="28"/>
        </w:rPr>
        <w:t xml:space="preserve">
      комбайндарды заңдарда белгіленген тәртiппен жоғарыда аталған облыстардың әкiмдерiне осы облыстардың жергiлiктi бюджеттерiнiң лимиттерi шегiнде жетi жыл мерзiмге лизинг берудi қамтамасыз етсiн;&lt;*&gt;  </w:t>
      </w:r>
      <w:r>
        <w:br/>
      </w:r>
      <w:r>
        <w:rPr>
          <w:rFonts w:ascii="Times New Roman"/>
          <w:b w:val="false"/>
          <w:i w:val="false"/>
          <w:color w:val="000000"/>
          <w:sz w:val="28"/>
        </w:rPr>
        <w:t xml:space="preserve">
      банк кепiлдемесi болған кезiнде жоғарыда көрсетiлген облыс әкiмдерi талап етпеген астық жинау комбайндарын (сондай-ақ жаткалары, подборщиктері және оның ілеспе материалдары), осы әкiмдердiң ұсынымдарымен заңды тұлғаларға заңдарда белгiленген тәртiппен лизингке беру үшiн пайдалансын. &lt;*&gt;  </w:t>
      </w:r>
      <w:r>
        <w:br/>
      </w:r>
      <w:r>
        <w:rPr>
          <w:rFonts w:ascii="Times New Roman"/>
          <w:b w:val="false"/>
          <w:i w:val="false"/>
          <w:color w:val="000000"/>
          <w:sz w:val="28"/>
        </w:rPr>
        <w:t xml:space="preserve">
      Джон Дир" астық жинау комбайндары лизингке талап етілмеген жағдайда, "ҚазАгроҚаржы" акционерлік қоғамы көрсетілген комбайндармен ауыл шаруашылығы тауар өндірушілеріне қызмет көрсетуді ақылы түрде жүргізсін. &lt;*&gt; </w:t>
      </w:r>
      <w:r>
        <w:br/>
      </w:r>
      <w:r>
        <w:rPr>
          <w:rFonts w:ascii="Times New Roman"/>
          <w:b w:val="false"/>
          <w:i w:val="false"/>
          <w:color w:val="000000"/>
          <w:sz w:val="28"/>
        </w:rPr>
        <w:t xml:space="preserve">
      заңнамада белгіленген тәртiппен 2 (екi) iстен шыққан "Джон Дир" астық жинау комбайндары (жаткаларсыз, подборщиктерсiз және олардың iлеспе материалдарынсыз) аукцион нысанында өткiзiлетін конкурстық сауда-саттықта сатылсын.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және толықтырылды - ҚР Үкіметінің 1999.12.23. N 1966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2-1. Қазақстан Республикасының Ауыл шаруашылығы министрлігі Қаржы министрлігімен бірлесіп 2000 жылдың 20 қаңтарына дейін мерзімде республикалық бюджеттің "Кең дала" ашық акционерлік қоғамы үшін шеккен шығындарын өтеу тетігі жөнінде ұсыныстар енгізсін.&lt;*&gt;  </w:t>
      </w:r>
      <w:r>
        <w:br/>
      </w:r>
      <w:r>
        <w:rPr>
          <w:rFonts w:ascii="Times New Roman"/>
          <w:b w:val="false"/>
          <w:i w:val="false"/>
          <w:color w:val="000000"/>
          <w:sz w:val="28"/>
        </w:rPr>
        <w:t>
</w:t>
      </w:r>
      <w:r>
        <w:rPr>
          <w:rFonts w:ascii="Times New Roman"/>
          <w:b w:val="false"/>
          <w:i w:val="false"/>
          <w:color w:val="ff0000"/>
          <w:sz w:val="28"/>
        </w:rPr>
        <w:t xml:space="preserve">       ЕСКЕРТУ. Жаңа 2-1-тармақпен толықтырылды - ҚР Үкіметінің 1999.12.23. N 1966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2-2. "Джон Дир" астық жинау комбайндарының құны десте жинауышсыз 70 000(жетпіс мың) АҚШ долларына барабар, ал iстен шыққан "Джон Дир" астық жинау комбайндарының (жаткаларсыз, подборщиктерсiз және олардың iлеспе материалдарынсыз) құны қосылған құн салығы мен аукциондық сату алымын шегере отырып, конкурстық сауда-саттықта комбайндарды сатудан түскен сомаға барабар деп белгіленсін.&lt;*&gt; </w:t>
      </w:r>
      <w:r>
        <w:br/>
      </w:r>
      <w:r>
        <w:rPr>
          <w:rFonts w:ascii="Times New Roman"/>
          <w:b w:val="false"/>
          <w:i w:val="false"/>
          <w:color w:val="000000"/>
          <w:sz w:val="28"/>
        </w:rPr>
        <w:t xml:space="preserve">
      2-3. Осы қаулының 2 және 2-2-тармақтарында көрсетілген "Джон Дир" астық жинау комбайндарының құны несиенi ақшалай баламада көрсету мақсатында белгiлендi. &lt;*&gt; </w:t>
      </w:r>
      <w:r>
        <w:br/>
      </w:r>
      <w:r>
        <w:rPr>
          <w:rFonts w:ascii="Times New Roman"/>
          <w:b w:val="false"/>
          <w:i w:val="false"/>
          <w:color w:val="000000"/>
          <w:sz w:val="28"/>
        </w:rPr>
        <w:t xml:space="preserve">
      2-4. Қосылған құн салығы мен аукциондық сату алымын шегере отырып, 2 (екi) iстен шыққан "Джон Дир" астық жинау комбайндарын сатудан түскен сома "ҚазАгроҚаржы" акционерлiк қоғамының шотына 2 (екi) iстен шыққан "Джон Дир" астық жинау комбайндарын сатудан түскен соманы есепке алу сәтiнен бастап 5 (бес) жұмыс күнi iшiнде несие бойынша өтеу ретiнде республикалық бюджеттiң кiрiсiне есепке алынуға тиiс. &lt;*&gt; </w:t>
      </w:r>
      <w:r>
        <w:br/>
      </w:r>
      <w:r>
        <w:rPr>
          <w:rFonts w:ascii="Times New Roman"/>
          <w:b w:val="false"/>
          <w:i w:val="false"/>
          <w:color w:val="000000"/>
          <w:sz w:val="28"/>
        </w:rPr>
        <w:t>
</w:t>
      </w:r>
      <w:r>
        <w:rPr>
          <w:rFonts w:ascii="Times New Roman"/>
          <w:b w:val="false"/>
          <w:i w:val="false"/>
          <w:color w:val="ff0000"/>
          <w:sz w:val="28"/>
        </w:rPr>
        <w:t xml:space="preserve">       ЕСКЕРТУ. Жаңа 2-2-тармақпен толықтырылды - ҚР Үкіметінің 1999.12.23. N 1966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және жаңа 2-3, 2-4-тармақтармен толықтырылды - ҚР Үкіметінің 2004.08.11. N 836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3.Осы қаулының орындалуын бақылау Қазақстан Республикасы Премьер-Министрiнiң орынбасары Қаржы министрі О.Ә.Жандосовқа жүктелсiн.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1999жылғы 19 тамыздағы   </w:t>
      </w:r>
      <w:r>
        <w:br/>
      </w:r>
      <w:r>
        <w:rPr>
          <w:rFonts w:ascii="Times New Roman"/>
          <w:b w:val="false"/>
          <w:i w:val="false"/>
          <w:color w:val="000000"/>
          <w:sz w:val="28"/>
        </w:rPr>
        <w:t xml:space="preserve">
N 1203 қаулысына      </w:t>
      </w:r>
      <w:r>
        <w:br/>
      </w:r>
      <w:r>
        <w:rPr>
          <w:rFonts w:ascii="Times New Roman"/>
          <w:b w:val="false"/>
          <w:i w:val="false"/>
          <w:color w:val="000000"/>
          <w:sz w:val="28"/>
        </w:rPr>
        <w:t xml:space="preserve">
қосымша          </w:t>
      </w:r>
    </w:p>
    <w:bookmarkStart w:name="z6" w:id="5"/>
    <w:p>
      <w:pPr>
        <w:spacing w:after="0"/>
        <w:ind w:left="0"/>
        <w:jc w:val="left"/>
      </w:pPr>
      <w:r>
        <w:rPr>
          <w:rFonts w:ascii="Times New Roman"/>
          <w:b/>
          <w:i w:val="false"/>
          <w:color w:val="000000"/>
        </w:rPr>
        <w:t xml:space="preserve"> 
  Қазақстан Республикасы Қаржы министрлігінiң "Кең дала" </w:t>
      </w:r>
      <w:r>
        <w:br/>
      </w:r>
      <w:r>
        <w:rPr>
          <w:rFonts w:ascii="Times New Roman"/>
          <w:b/>
          <w:i w:val="false"/>
          <w:color w:val="000000"/>
        </w:rPr>
        <w:t xml:space="preserve">
акционерлiк қоғамына талап-арызы бойынша азаматтық iс жөнiнде </w:t>
      </w:r>
      <w:r>
        <w:br/>
      </w:r>
      <w:r>
        <w:rPr>
          <w:rFonts w:ascii="Times New Roman"/>
          <w:b/>
          <w:i w:val="false"/>
          <w:color w:val="000000"/>
        </w:rPr>
        <w:t xml:space="preserve">
1999 жылдың 9 тамызында Алматы қалалық соты шығарған </w:t>
      </w:r>
      <w:r>
        <w:br/>
      </w:r>
      <w:r>
        <w:rPr>
          <w:rFonts w:ascii="Times New Roman"/>
          <w:b/>
          <w:i w:val="false"/>
          <w:color w:val="000000"/>
        </w:rPr>
        <w:t xml:space="preserve">
айқындаманың негізiнде тұтқындалған "Джон-Дир" астық жинау </w:t>
      </w:r>
      <w:r>
        <w:br/>
      </w:r>
      <w:r>
        <w:rPr>
          <w:rFonts w:ascii="Times New Roman"/>
          <w:b/>
          <w:i w:val="false"/>
          <w:color w:val="000000"/>
        </w:rPr>
        <w:t xml:space="preserve">
комбайндарын (сондай-ақ жаткалары, подборщиктері және </w:t>
      </w:r>
      <w:r>
        <w:br/>
      </w:r>
      <w:r>
        <w:rPr>
          <w:rFonts w:ascii="Times New Roman"/>
          <w:b/>
          <w:i w:val="false"/>
          <w:color w:val="000000"/>
        </w:rPr>
        <w:t xml:space="preserve">
оның ілеспе материалдары) сақтауға берудiң </w:t>
      </w:r>
      <w:r>
        <w:br/>
      </w:r>
      <w:r>
        <w:rPr>
          <w:rFonts w:ascii="Times New Roman"/>
          <w:b/>
          <w:i w:val="false"/>
          <w:color w:val="000000"/>
        </w:rPr>
        <w:t xml:space="preserve">
Схемасы </w:t>
      </w:r>
    </w:p>
    <w:bookmarkEnd w:id="5"/>
    <w:bookmarkStart w:name="z7" w:id="6"/>
    <w:p>
      <w:pPr>
        <w:spacing w:after="0"/>
        <w:ind w:left="0"/>
        <w:jc w:val="both"/>
      </w:pPr>
      <w:r>
        <w:rPr>
          <w:rFonts w:ascii="Times New Roman"/>
          <w:b w:val="false"/>
          <w:i w:val="false"/>
          <w:color w:val="000000"/>
          <w:sz w:val="28"/>
        </w:rPr>
        <w:t xml:space="preserve">
      1. Облыстардың әкiмдерi "Джон-Дир" астық жинау комбайндарын (сондай-ақ жаткалары, подборщиктері және оның ілеспе материалдары) сақтауға мынадай санда қабылдайды: </w:t>
      </w:r>
    </w:p>
    <w:bookmarkEnd w:id="6"/>
    <w:p>
      <w:pPr>
        <w:spacing w:after="0"/>
        <w:ind w:left="0"/>
        <w:jc w:val="both"/>
      </w:pPr>
      <w:r>
        <w:rPr>
          <w:rFonts w:ascii="Times New Roman"/>
          <w:b w:val="false"/>
          <w:i w:val="false"/>
          <w:color w:val="000000"/>
          <w:sz w:val="28"/>
        </w:rPr>
        <w:t xml:space="preserve">      Ақмола облысының әкiмi - 110 (жүз он) комбайн; </w:t>
      </w:r>
      <w:r>
        <w:br/>
      </w:r>
      <w:r>
        <w:rPr>
          <w:rFonts w:ascii="Times New Roman"/>
          <w:b w:val="false"/>
          <w:i w:val="false"/>
          <w:color w:val="000000"/>
          <w:sz w:val="28"/>
        </w:rPr>
        <w:t xml:space="preserve">
      Алматы облысының әкiмi - 15 (он бес) комбайн; </w:t>
      </w:r>
      <w:r>
        <w:br/>
      </w:r>
      <w:r>
        <w:rPr>
          <w:rFonts w:ascii="Times New Roman"/>
          <w:b w:val="false"/>
          <w:i w:val="false"/>
          <w:color w:val="000000"/>
          <w:sz w:val="28"/>
        </w:rPr>
        <w:t xml:space="preserve">
      Қостанай облысының әкiмi - 237 (екi жүз отыз жетi) комбайн; </w:t>
      </w:r>
      <w:r>
        <w:br/>
      </w:r>
      <w:r>
        <w:rPr>
          <w:rFonts w:ascii="Times New Roman"/>
          <w:b w:val="false"/>
          <w:i w:val="false"/>
          <w:color w:val="000000"/>
          <w:sz w:val="28"/>
        </w:rPr>
        <w:t xml:space="preserve">
      Солтүстiк-Қазақстан облысының әкiмi - 268 (екi жүз алпыс сегiз) комбайн; </w:t>
      </w:r>
    </w:p>
    <w:bookmarkStart w:name="z8" w:id="7"/>
    <w:p>
      <w:pPr>
        <w:spacing w:after="0"/>
        <w:ind w:left="0"/>
        <w:jc w:val="both"/>
      </w:pPr>
      <w:r>
        <w:rPr>
          <w:rFonts w:ascii="Times New Roman"/>
          <w:b w:val="false"/>
          <w:i w:val="false"/>
          <w:color w:val="000000"/>
          <w:sz w:val="28"/>
        </w:rPr>
        <w:t xml:space="preserve">
      2. 1-тармақты орындау үшiн орналасқан аумақтан: </w:t>
      </w:r>
    </w:p>
    <w:bookmarkEnd w:id="7"/>
    <w:p>
      <w:pPr>
        <w:spacing w:after="0"/>
        <w:ind w:left="0"/>
        <w:jc w:val="both"/>
      </w:pPr>
      <w:r>
        <w:rPr>
          <w:rFonts w:ascii="Times New Roman"/>
          <w:b w:val="false"/>
          <w:i w:val="false"/>
          <w:color w:val="000000"/>
          <w:sz w:val="28"/>
        </w:rPr>
        <w:t xml:space="preserve">      Алматы облысынан 55 (елу бес) "Джон-Дир" астық жинау комбайнынан (сондай-ақ жаткалары, подборщиктері және оның ілеспе материалдары) 40 (қырық) комбайн Ақмола облысына берiледi. </w:t>
      </w:r>
      <w:r>
        <w:br/>
      </w:r>
      <w:r>
        <w:rPr>
          <w:rFonts w:ascii="Times New Roman"/>
          <w:b w:val="false"/>
          <w:i w:val="false"/>
          <w:color w:val="000000"/>
          <w:sz w:val="28"/>
        </w:rPr>
        <w:t xml:space="preserve">
      Солтүстiк Қазақстан облысынан 298 (екi жүз тоқсан сегiз) "Джон-Дир" астық жинау комбайнынан (сондай-ақ жаткалары, подборщиктері және оның ілеспе материалдары) 30 (отыз) комбайн Қостанай облысына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