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1b47" w14:textId="4c31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 Үкіметінің арасындағы Кеден істеріндегі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шілде N 928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11 сәуірде Тегеран қаласында жасалған Қазақстан 
Республикасының Үкіметі мен Иран Ислам Республикасы Үкіметінің арасындағы 
Кеден істеріндегі ынтымақтастық пен өзара көмек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Иран Ислам
                  Республикасының Үкіметі арасындағы кеден 
               істеріндегі ынтымақтастық пен өзара көмек туралы
                                   Келісім
     Бұдан әрі Тараптар деп аталатын Қазақстан Республикасының Үкіметі мен 
Иран Ислам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кедендік құқық бұзушылық Тараптар мемлекеттерінің экономикалық және 
әлеуметтік мүдделеріне зиян келтіретіндігін ескере отырып;
</w:t>
      </w:r>
      <w:r>
        <w:br/>
      </w:r>
      <w:r>
        <w:rPr>
          <w:rFonts w:ascii="Times New Roman"/>
          <w:b w:val="false"/>
          <w:i w:val="false"/>
          <w:color w:val="000000"/>
          <w:sz w:val="28"/>
        </w:rPr>
        <w:t>
          кеден заңдарын, оның ішінде импорттық және экспорттық баждарды 
өндіріп алу кезінде бұрмалаушылықтың алдын алу жөніндегі күш-жігерлердің, 
сондай-ақ тыйым салулардың, шектеулердің және бақылаудың дәлме-дәл 
сақталуы кеден қызметтерінің ынтымақтастығы жағдайында неғұрлым табысты 
жүзеге асырылуы мүмкін екендігіне кәміл сенім білдіре отырып;
</w:t>
      </w:r>
      <w:r>
        <w:br/>
      </w:r>
      <w:r>
        <w:rPr>
          <w:rFonts w:ascii="Times New Roman"/>
          <w:b w:val="false"/>
          <w:i w:val="false"/>
          <w:color w:val="000000"/>
          <w:sz w:val="28"/>
        </w:rPr>
        <w:t>
          кеден қызметтерінің ынтымақтастығы арқылы Тараптар арасындағы 
жолаушылар мен жүк қатынасын дамытуға және жеделдетуге жәрдем көрсетуге 
ұмтыла отырып;         
</w:t>
      </w:r>
      <w:r>
        <w:br/>
      </w:r>
      <w:r>
        <w:rPr>
          <w:rFonts w:ascii="Times New Roman"/>
          <w:b w:val="false"/>
          <w:i w:val="false"/>
          <w:color w:val="000000"/>
          <w:sz w:val="28"/>
        </w:rPr>
        <w:t>
          есірткі құралдары мен жүйкеге әсер ететін заттардың заңсыз айналымы 
қоғамның қауіпсіздігіне және адамдардың денсаулығына қауіп төндіретіндігін 
ескере отырып;          
</w:t>
      </w:r>
      <w:r>
        <w:br/>
      </w:r>
      <w:r>
        <w:rPr>
          <w:rFonts w:ascii="Times New Roman"/>
          <w:b w:val="false"/>
          <w:i w:val="false"/>
          <w:color w:val="000000"/>
          <w:sz w:val="28"/>
        </w:rPr>
        <w:t>
          1953 жылғы 5 желтоқсандағы Әкімшілік көмек жөніндегі кедендік 
ынтымақтастық кеңесі ұсынысының ережелерін назарға ала отырып;
</w:t>
      </w:r>
      <w:r>
        <w:br/>
      </w:r>
      <w:r>
        <w:rPr>
          <w:rFonts w:ascii="Times New Roman"/>
          <w:b w:val="false"/>
          <w:i w:val="false"/>
          <w:color w:val="000000"/>
          <w:sz w:val="28"/>
        </w:rPr>
        <w:t>
          сол сияқты 1961 жылғы 30 наурыздағы Есірткі құралдары туралы бірыңғай 
конвенцияның, 1971 жылғы 21 ақпандағы Жүйкеге әсер ететін заттар туралы 
конвенцияның және 1988 жылғы 20 желтоқсандағы Есірткі құралдары мен 
жүйкеге әсер ететін заттардың контрабандасы туралы конвенцияның ержелерін 
назарға ала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Анықтамалар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мақсаттары үшін қолданылатын терминдер мыналарды 
білдіреді:                 
</w:t>
      </w:r>
      <w:r>
        <w:br/>
      </w:r>
      <w:r>
        <w:rPr>
          <w:rFonts w:ascii="Times New Roman"/>
          <w:b w:val="false"/>
          <w:i w:val="false"/>
          <w:color w:val="000000"/>
          <w:sz w:val="28"/>
        </w:rPr>
        <w:t>
          "кеден заңдары" - тауарларды әкелудің, әкетудің және транзитінің, 
кеден баждарын, алымдарын және басқа да төлемдерді өндіріп алудың, кеден 
төлемдері бойынша жеңілдіктер берудің, тыйым салулар мен шектеулерді 
белгілеудің, сондай-ақ тауарлардың Тараптар мемлекеттерінің кеден 
шекаралары арқылы айналасына бақылау жасаудың тәртібін реттейтін 
нормативтік құқықтық актілердің жиынтығы;
</w:t>
      </w:r>
      <w:r>
        <w:br/>
      </w:r>
      <w:r>
        <w:rPr>
          <w:rFonts w:ascii="Times New Roman"/>
          <w:b w:val="false"/>
          <w:i w:val="false"/>
          <w:color w:val="000000"/>
          <w:sz w:val="28"/>
        </w:rPr>
        <w:t>
          "кедендік құқық бұзушылық" - жауапкершілігі Тараптардың ұлттық 
заңдарында көзделген кеден заңдарын кез келген бұзу немесе бұзуға әрекет 
жасау;               
</w:t>
      </w:r>
      <w:r>
        <w:br/>
      </w:r>
      <w:r>
        <w:rPr>
          <w:rFonts w:ascii="Times New Roman"/>
          <w:b w:val="false"/>
          <w:i w:val="false"/>
          <w:color w:val="000000"/>
          <w:sz w:val="28"/>
        </w:rPr>
        <w:t>
          "кеден қызметтері" - Тараптардың орталық кеден органдары;
</w:t>
      </w:r>
      <w:r>
        <w:br/>
      </w:r>
      <w:r>
        <w:rPr>
          <w:rFonts w:ascii="Times New Roman"/>
          <w:b w:val="false"/>
          <w:i w:val="false"/>
          <w:color w:val="000000"/>
          <w:sz w:val="28"/>
        </w:rPr>
        <w:t>
          "тұлға" - жеке немесе заңды тұлға;
</w:t>
      </w:r>
      <w:r>
        <w:br/>
      </w:r>
      <w:r>
        <w:rPr>
          <w:rFonts w:ascii="Times New Roman"/>
          <w:b w:val="false"/>
          <w:i w:val="false"/>
          <w:color w:val="000000"/>
          <w:sz w:val="28"/>
        </w:rPr>
        <w:t>
          "бақыланатын жеткізілім әдісі" - есірткі құралдары мен жүйкеге әсер 
ететін заттардың заңсыз айналымына қатысы бар тұлғаларды анықтау 
мақсатында Тараптар мемлекеттерінің құзыретті органдарының рұқсатымен және 
бақылауымен есірткі құралдарының, жүйкеге әсер ететін заттар топтарының 
Тараптар мемлекеттерінің аумағына әкелінуіне, транзитіне немесе әкетілуіне 
жол берілетін әдіс.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Келісімнің қолданылу саласы
</w:t>
      </w:r>
      <w:r>
        <w:br/>
      </w:r>
      <w:r>
        <w:rPr>
          <w:rFonts w:ascii="Times New Roman"/>
          <w:b w:val="false"/>
          <w:i w:val="false"/>
          <w:color w:val="000000"/>
          <w:sz w:val="28"/>
        </w:rPr>
        <w:t>
          1. Осы Келісімнің негізінде және өз кеден қызметтері арқылы, Тараптар 
өздерінің құзыреті шеңберінде және ұлттық заңдарын сақтай отырып:
</w:t>
      </w:r>
      <w:r>
        <w:br/>
      </w:r>
      <w:r>
        <w:rPr>
          <w:rFonts w:ascii="Times New Roman"/>
          <w:b w:val="false"/>
          <w:i w:val="false"/>
          <w:color w:val="000000"/>
          <w:sz w:val="28"/>
        </w:rPr>
        <w:t>
          a) Тараптар арасындағы жолаушылар мен жүк қатынастарын, сондай-ақ 
почта жөнелтілімдерін кедендік бақылауды жетілдіру жөнінде шаралар 
қолданылатын болады;        
</w:t>
      </w:r>
      <w:r>
        <w:br/>
      </w:r>
      <w:r>
        <w:rPr>
          <w:rFonts w:ascii="Times New Roman"/>
          <w:b w:val="false"/>
          <w:i w:val="false"/>
          <w:color w:val="000000"/>
          <w:sz w:val="28"/>
        </w:rPr>
        <w:t>
          b) кедендік құқық бұзушылықты анықтауда, алдын алу мен жолын кесуде 
бір-біріне жәрдемдеседі; 
</w:t>
      </w:r>
      <w:r>
        <w:br/>
      </w:r>
      <w:r>
        <w:rPr>
          <w:rFonts w:ascii="Times New Roman"/>
          <w:b w:val="false"/>
          <w:i w:val="false"/>
          <w:color w:val="000000"/>
          <w:sz w:val="28"/>
        </w:rPr>
        <w:t>
          c) сұрау салу бойынша кеден заңдарын іске асыру мақсатында бір-біріне 
ақпарат беруде жәрдемдеседі;
</w:t>
      </w:r>
      <w:r>
        <w:br/>
      </w:r>
      <w:r>
        <w:rPr>
          <w:rFonts w:ascii="Times New Roman"/>
          <w:b w:val="false"/>
          <w:i w:val="false"/>
          <w:color w:val="000000"/>
          <w:sz w:val="28"/>
        </w:rPr>
        <w:t>
          d) жаңа кеден рәсімдерін зарттеуде, жетілдіруде және қолдануда; жеке 
құрамды оқыту мен тәжірибе алмасуда, және де бірлескен іс-қимылды талап 
ететін басқа да жағдайларда жәрдем көрсетеді;
</w:t>
      </w:r>
      <w:r>
        <w:br/>
      </w:r>
      <w:r>
        <w:rPr>
          <w:rFonts w:ascii="Times New Roman"/>
          <w:b w:val="false"/>
          <w:i w:val="false"/>
          <w:color w:val="000000"/>
          <w:sz w:val="28"/>
        </w:rPr>
        <w:t>
          e) Тараптар арасындағы кедендік ресімдеу рәсімдерін жеңілдету мен 
жетілдіруге және Тараптардың ұлттық заңдарында бар айырмашылықтарға 
байланысты туындайтын мәселелерді шешуге ұмтылатын болады.
</w:t>
      </w:r>
      <w:r>
        <w:br/>
      </w:r>
      <w:r>
        <w:rPr>
          <w:rFonts w:ascii="Times New Roman"/>
          <w:b w:val="false"/>
          <w:i w:val="false"/>
          <w:color w:val="000000"/>
          <w:sz w:val="28"/>
        </w:rPr>
        <w:t>
          2. Осы Келісімде көзделген өзара көмек сұрау салынған Тараптың 
аумағында қолданылып жүрген ұлттық заңдарға сәйкес және сұрау салынған 
кеден қызметінің құзыреті мен мүмкіндігі шеңберінде көрсетіледі.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Ынтымақтастық пен өзара көмек нысандары
</w:t>
      </w:r>
      <w:r>
        <w:br/>
      </w:r>
      <w:r>
        <w:rPr>
          <w:rFonts w:ascii="Times New Roman"/>
          <w:b w:val="false"/>
          <w:i w:val="false"/>
          <w:color w:val="000000"/>
          <w:sz w:val="28"/>
        </w:rPr>
        <w:t>
          Сұрау салу бойынша немесе жеке бастамасы бойынша Тараптардың кеден 
қызметтері:            
</w:t>
      </w:r>
      <w:r>
        <w:br/>
      </w:r>
      <w:r>
        <w:rPr>
          <w:rFonts w:ascii="Times New Roman"/>
          <w:b w:val="false"/>
          <w:i w:val="false"/>
          <w:color w:val="000000"/>
          <w:sz w:val="28"/>
        </w:rPr>
        <w:t>
          a) осы Келісімге сәйкес барлық қажетті ақпаратты береді;
</w:t>
      </w:r>
      <w:r>
        <w:br/>
      </w:r>
      <w:r>
        <w:rPr>
          <w:rFonts w:ascii="Times New Roman"/>
          <w:b w:val="false"/>
          <w:i w:val="false"/>
          <w:color w:val="000000"/>
          <w:sz w:val="28"/>
        </w:rPr>
        <w:t>
          b) кеден заңдарын бұзушылыққа қарсы күрес жүргізудің жаңа нысандары,
тәсілдері мен әдістері жөнінде кеден қызметтерінің жұмыс тәжірибесімен 
алмасады;              
</w:t>
      </w:r>
      <w:r>
        <w:br/>
      </w:r>
      <w:r>
        <w:rPr>
          <w:rFonts w:ascii="Times New Roman"/>
          <w:b w:val="false"/>
          <w:i w:val="false"/>
          <w:color w:val="000000"/>
          <w:sz w:val="28"/>
        </w:rPr>
        <w:t>
          c) кеден заңдарын бұзудың жаңа нысандары туралы ақпарат алмасатын;
</w:t>
      </w:r>
      <w:r>
        <w:br/>
      </w:r>
      <w:r>
        <w:rPr>
          <w:rFonts w:ascii="Times New Roman"/>
          <w:b w:val="false"/>
          <w:i w:val="false"/>
          <w:color w:val="000000"/>
          <w:sz w:val="28"/>
        </w:rPr>
        <w:t>
          d) осы Келісімнің мәселелерін, бақылаудың техникалық құралдары мен 
оларды қолдану әдістерін қозғайтын Тараптардың кеден заңдарының 
өзгерістеріне қатысты бір-бірін хабардар етеді, сондай-ақ өзара мүдделік 
білдірілетін мәселелерді талқылау үшін жұмыс бабындағы кездесулер өткізеді;
</w:t>
      </w:r>
      <w:r>
        <w:br/>
      </w:r>
      <w:r>
        <w:rPr>
          <w:rFonts w:ascii="Times New Roman"/>
          <w:b w:val="false"/>
          <w:i w:val="false"/>
          <w:color w:val="000000"/>
          <w:sz w:val="28"/>
        </w:rPr>
        <w:t>
          e) тауарлардың шыққан елін анықтаудың ұлттық ережелерін қолдану 
туралы ақпарат беретін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рәсімдерін оңайлату
</w:t>
      </w:r>
      <w:r>
        <w:br/>
      </w:r>
      <w:r>
        <w:rPr>
          <w:rFonts w:ascii="Times New Roman"/>
          <w:b w:val="false"/>
          <w:i w:val="false"/>
          <w:color w:val="000000"/>
          <w:sz w:val="28"/>
        </w:rPr>
        <w:t>
          1. Тараптардың кеден қызметтері өзара келісім бойынша қазақ, фарси, 
ағылшын және орыс тілдеріндегі кеден құжаттарын тани алады.
</w:t>
      </w:r>
      <w:r>
        <w:br/>
      </w:r>
      <w:r>
        <w:rPr>
          <w:rFonts w:ascii="Times New Roman"/>
          <w:b w:val="false"/>
          <w:i w:val="false"/>
          <w:color w:val="000000"/>
          <w:sz w:val="28"/>
        </w:rPr>
        <w:t>
          2. Кеден қызметтері Тараптардың кедендік пломбыларды, мөрлердің 
ізтаңбаларын, мөртабандарды және Тараптардың кедендік құжаттарын танитын 
болады, ал қажет болған жағдайда айналыстағы тауарларға өз кедендік 
қамтамасыз етуін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Ақпарат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Тараптардың кеден қызметтері:
</w:t>
      </w:r>
      <w:r>
        <w:br/>
      </w:r>
      <w:r>
        <w:rPr>
          <w:rFonts w:ascii="Times New Roman"/>
          <w:b w:val="false"/>
          <w:i w:val="false"/>
          <w:color w:val="000000"/>
          <w:sz w:val="28"/>
        </w:rPr>
        <w:t>
          a) кеден баждары мен салықтарын өндіріп алуға, сондай-ақ кедендік 
жеңілдіктерді қолдануға байланысты мән-жайлар туралы;
</w:t>
      </w:r>
      <w:r>
        <w:br/>
      </w:r>
      <w:r>
        <w:rPr>
          <w:rFonts w:ascii="Times New Roman"/>
          <w:b w:val="false"/>
          <w:i w:val="false"/>
          <w:color w:val="000000"/>
          <w:sz w:val="28"/>
        </w:rPr>
        <w:t>
          b) сұрау салушы Тарап мемлекетінің кеден заңдарына қайшы келетін, 
әзірленіп жатқан немесе жасалған іс-әрекеттер туралы өздерінің 
қолдарындағы бар ақпаратпен, оның ішінде хабарлар, хаттамалар мен өзге де 
материалдар немесе олардың куәландырылған көшірмелерін жіберу арқылы 
алмасып отыратын болады. 
</w:t>
      </w:r>
      <w:r>
        <w:br/>
      </w:r>
      <w:r>
        <w:rPr>
          <w:rFonts w:ascii="Times New Roman"/>
          <w:b w:val="false"/>
          <w:i w:val="false"/>
          <w:color w:val="000000"/>
          <w:sz w:val="28"/>
        </w:rPr>
        <w:t>
          2. Тараптардың кеден қызметтері мүмкіндігінше қысқа мерзімде, сонымен 
бірге алдын ала сұрау салусыз Тараптар қарсы күресуге ерекше мүдделілік 
танытып отырған ықтимал кедендік құқық бұзушылықтар туралы ақпарат береді. 
Бұл, ең алдымен:  
</w:t>
      </w:r>
      <w:r>
        <w:br/>
      </w:r>
      <w:r>
        <w:rPr>
          <w:rFonts w:ascii="Times New Roman"/>
          <w:b w:val="false"/>
          <w:i w:val="false"/>
          <w:color w:val="000000"/>
          <w:sz w:val="28"/>
        </w:rPr>
        <w:t>
          a) қоршаған орта мен халықтың денсаулығы үшін қауіп төндіретін 
тауарларға;                
</w:t>
      </w:r>
      <w:r>
        <w:br/>
      </w:r>
      <w:r>
        <w:rPr>
          <w:rFonts w:ascii="Times New Roman"/>
          <w:b w:val="false"/>
          <w:i w:val="false"/>
          <w:color w:val="000000"/>
          <w:sz w:val="28"/>
        </w:rPr>
        <w:t>
          b) қаруларға, оқ-дәрілерге, жарылғыш заттарға және жарылғыш 
қондырғыларға;               
</w:t>
      </w:r>
      <w:r>
        <w:br/>
      </w:r>
      <w:r>
        <w:rPr>
          <w:rFonts w:ascii="Times New Roman"/>
          <w:b w:val="false"/>
          <w:i w:val="false"/>
          <w:color w:val="000000"/>
          <w:sz w:val="28"/>
        </w:rPr>
        <w:t>
          c) кеден заңдарын бұзуға пайдаланылған немесе пайдаланылады деп күдік 
келтіретін көлік құралдарының кез келген түрлеріне;
</w:t>
      </w:r>
      <w:r>
        <w:br/>
      </w:r>
      <w:r>
        <w:rPr>
          <w:rFonts w:ascii="Times New Roman"/>
          <w:b w:val="false"/>
          <w:i w:val="false"/>
          <w:color w:val="000000"/>
          <w:sz w:val="28"/>
        </w:rPr>
        <w:t>
          d) басқа Тарап мемлекетінің аумағына едәуір мөлшерде заңсыз 
әкелінуіне мүмкіндік жасайтын тауарларды сақтау орындарына;
</w:t>
      </w:r>
      <w:r>
        <w:br/>
      </w:r>
      <w:r>
        <w:rPr>
          <w:rFonts w:ascii="Times New Roman"/>
          <w:b w:val="false"/>
          <w:i w:val="false"/>
          <w:color w:val="000000"/>
          <w:sz w:val="28"/>
        </w:rPr>
        <w:t>
          e) жоғары кеден баждары мен салықтары салынуы тиіс тауарларға;
</w:t>
      </w:r>
      <w:r>
        <w:br/>
      </w:r>
      <w:r>
        <w:rPr>
          <w:rFonts w:ascii="Times New Roman"/>
          <w:b w:val="false"/>
          <w:i w:val="false"/>
          <w:color w:val="000000"/>
          <w:sz w:val="28"/>
        </w:rPr>
        <w:t>
          f) импорт, экспорт немесе транзит кезінде тыйым салулар мен 
шектеулерді немесе кедендік баждардан, салықтардан және басқа да 
алымдардан босатуды пайдалануға қатысты кедендік құқық бұзушылықтарға 
немесе айналыстарға қатысты.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Бақыланатын жеткізілім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Тауарлар мен заттардың заңсыз айналымына қатысты тұлғаларды 
анықтау мақсатында тауарлар мен заттарды бақыланатын жеткізілім әдісі тек 
қана Тараптардың кеден қызметтерінің өзара келісімі бойынша қолданылады.
</w:t>
      </w:r>
      <w:r>
        <w:br/>
      </w:r>
      <w:r>
        <w:rPr>
          <w:rFonts w:ascii="Times New Roman"/>
          <w:b w:val="false"/>
          <w:i w:val="false"/>
          <w:color w:val="000000"/>
          <w:sz w:val="28"/>
        </w:rPr>
        <w:t>
          2. Бақыланатын жеткізілім әдісі қолданылатын заңсыз топтамалар 
Тараптардың кеден қызметтерінің өзара уағдаластығы бойынша алып қойылуы 
немесе толық не болмаса ішінара ауыстыру арқылы кідіртілуі және сол 
қалпында одан әрі кете беруі мүмкін.
</w:t>
      </w:r>
      <w:r>
        <w:br/>
      </w:r>
      <w:r>
        <w:rPr>
          <w:rFonts w:ascii="Times New Roman"/>
          <w:b w:val="false"/>
          <w:i w:val="false"/>
          <w:color w:val="000000"/>
          <w:sz w:val="28"/>
        </w:rPr>
        <w:t>
          3. Бақыланатын жеткізілім әдісін қолдану туралы шешімдерді Тараптар 
әрбір нақты жағдайда бөлек қабылдайды және қажет болған жағдайда, 
Тараптардың қаржылық уағдаластығын және оны іске асыру туралы шешімді 
ескереді.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Тауарлардың айналысы туралы ақпарат
</w:t>
      </w:r>
      <w:r>
        <w:br/>
      </w:r>
      <w:r>
        <w:rPr>
          <w:rFonts w:ascii="Times New Roman"/>
          <w:b w:val="false"/>
          <w:i w:val="false"/>
          <w:color w:val="000000"/>
          <w:sz w:val="28"/>
        </w:rPr>
        <w:t>
          Бір Тараптың кеден қызметі өз бастамашылығы бойынша немесе сұрау салу 
бойынша екінші бір Тараптың кеден қызметіне:
</w:t>
      </w:r>
      <w:r>
        <w:br/>
      </w:r>
      <w:r>
        <w:rPr>
          <w:rFonts w:ascii="Times New Roman"/>
          <w:b w:val="false"/>
          <w:i w:val="false"/>
          <w:color w:val="000000"/>
          <w:sz w:val="28"/>
        </w:rPr>
        <w:t>
          a) сұрау салушы Тарап мемлекетінің аумағына әкелінген тауарлар екінші 
бір Тарап мемлекетінің аумағынан заңды жолмен әкетілді ме жоқ па;
</w:t>
      </w:r>
      <w:r>
        <w:br/>
      </w:r>
      <w:r>
        <w:rPr>
          <w:rFonts w:ascii="Times New Roman"/>
          <w:b w:val="false"/>
          <w:i w:val="false"/>
          <w:color w:val="000000"/>
          <w:sz w:val="28"/>
        </w:rPr>
        <w:t>
          b) сұрау салушы Тарап мемлекетінің аумағынан әкетілген тауарлар 
екінші бір Тарап мемлекетінің аумағына заңды жолмен әкелінді ме жоқ па 
деген ақпарат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 да іс-әрекеттер туралы ақпарат
</w:t>
      </w:r>
      <w:r>
        <w:br/>
      </w:r>
      <w:r>
        <w:rPr>
          <w:rFonts w:ascii="Times New Roman"/>
          <w:b w:val="false"/>
          <w:i w:val="false"/>
          <w:color w:val="000000"/>
          <w:sz w:val="28"/>
        </w:rPr>
        <w:t>
          Бір Тараптың кеден қызметі өз бастамашылығы бойынша немесе сұрау салу 
бойынша екінші бір Тараптың кеден қызметіне екінші бір Тарап мемлекетінің 
аумағында қолданылып жүрген кеден заңдарын бұзуға қатысы бар және атап 
айтқанда, мыналар:       
</w:t>
      </w:r>
      <w:r>
        <w:br/>
      </w:r>
      <w:r>
        <w:rPr>
          <w:rFonts w:ascii="Times New Roman"/>
          <w:b w:val="false"/>
          <w:i w:val="false"/>
          <w:color w:val="000000"/>
          <w:sz w:val="28"/>
        </w:rPr>
        <w:t>
          a) екінші бір Тарап мемлекетінің аумағында кеден заңдарын бұзғаны 
мәлім болған немесе күдік келтіретін жеке немесе заңды тұлғалар;
</w:t>
      </w:r>
      <w:r>
        <w:br/>
      </w:r>
      <w:r>
        <w:rPr>
          <w:rFonts w:ascii="Times New Roman"/>
          <w:b w:val="false"/>
          <w:i w:val="false"/>
          <w:color w:val="000000"/>
          <w:sz w:val="28"/>
        </w:rPr>
        <w:t>
          b) заңсыз сауда объектілері ретінде белгіленетін және күдік 
келтіретін тауарлар; 
</w:t>
      </w:r>
      <w:r>
        <w:br/>
      </w:r>
      <w:r>
        <w:rPr>
          <w:rFonts w:ascii="Times New Roman"/>
          <w:b w:val="false"/>
          <w:i w:val="false"/>
          <w:color w:val="000000"/>
          <w:sz w:val="28"/>
        </w:rPr>
        <w:t>
          c) екінші бір Тарап мемлекетінің аумағында кеден заңдарын бұзу 
мақсатында пайдалануда мәлім болған немесе пайдаланылған деп күдік 
келтіретін көлік құралдары жөнінде барлық ақпаратты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Істер мен құжаттар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Бір Тараптың кеден қызметі өз бастамашылығы бойынша немесе сұрау 
салу бойынша екінші бір Тараптың кеден қызметіне дипломатиялық арналар 
арқылы осы Тарап мемлекетінің аумағында кеден заңдарын бұзуға әкеліп 
соқтыруы мүмкін, жасалған немесе жоспарланып отырған іс-әрекеттерге 
қатысты қолда бар барлық ақпаратты қамтитын құжаттардың куәландырылған 
көшірмелерін береді.           
</w:t>
      </w:r>
      <w:r>
        <w:br/>
      </w:r>
      <w:r>
        <w:rPr>
          <w:rFonts w:ascii="Times New Roman"/>
          <w:b w:val="false"/>
          <w:i w:val="false"/>
          <w:color w:val="000000"/>
          <w:sz w:val="28"/>
        </w:rPr>
        <w:t>
          2. Осы Келісімге сәйкес берілетін құжаттар электрондық көздердегі кез 
келген нысандағы ақпаратпен алмастырылуы мүмкін. Берілген материалдарды 
түсіндіруге немесе пайдалануға арналған барлық тиісті ақпарат бір мезгілде 
жіберілуі тиіс.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Тергеу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Бір Тараптың кеден қызметінің сұрау салуы бойынша екінші бір 
Тараптың кеден қызметі сұрау салушы кеден қызметі мемлекетінің аумағындағы 
кеден заңдарына қайшы келетін әрекеттерге қатысты барлық ресми тергеулерді 
жүзеге асырады.     
</w:t>
      </w:r>
      <w:r>
        <w:br/>
      </w:r>
      <w:r>
        <w:rPr>
          <w:rFonts w:ascii="Times New Roman"/>
          <w:b w:val="false"/>
          <w:i w:val="false"/>
          <w:color w:val="000000"/>
          <w:sz w:val="28"/>
        </w:rPr>
        <w:t>
          2. Тергеу сұрау салушы кеден қызметі мемлекетінің аумағында 
қолданылып жүрген ұлттық заңдарға сәйкес жүзеге асырылады.
</w:t>
      </w:r>
      <w:r>
        <w:br/>
      </w:r>
      <w:r>
        <w:rPr>
          <w:rFonts w:ascii="Times New Roman"/>
          <w:b w:val="false"/>
          <w:i w:val="false"/>
          <w:color w:val="000000"/>
          <w:sz w:val="28"/>
        </w:rPr>
        <w:t>
          3. Бір Тараптың кеден қызметінің лауазым иелері, ерекше жағдайларда, 
екінші Тараптың кеден қызметінің басшылығының келісімі бойынша кеден 
заңдарының бұзулуы жөніндегі істерді тергеу кезінде оның аумағында болып 
және жеке қарауды талап ететін құпия құжаттарды қоспағанда, құжаттардың 
түпнұсқасымен таныса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Лауазым иелерінің болуы жөніндегі шаралар
</w:t>
      </w:r>
      <w:r>
        <w:br/>
      </w:r>
      <w:r>
        <w:rPr>
          <w:rFonts w:ascii="Times New Roman"/>
          <w:b w:val="false"/>
          <w:i w:val="false"/>
          <w:color w:val="000000"/>
          <w:sz w:val="28"/>
        </w:rPr>
        <w:t>
          Осы Келісімде көзделген жағдайларда бір Тараптың кеден қызметінің 
лауазым иелері екінші бір Тарап мемлекетінің аумағында жүргенде кез келген 
уақытта өз өкілдіктерінің дәлелдемесін көрсетуі тиіс. Аталған адамдар 
арнайы нысандағы киімдер кимейді және қару ұстамайды.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Сарапшылар мен куәгерлер
</w:t>
      </w:r>
      <w:r>
        <w:br/>
      </w:r>
      <w:r>
        <w:rPr>
          <w:rFonts w:ascii="Times New Roman"/>
          <w:b w:val="false"/>
          <w:i w:val="false"/>
          <w:color w:val="000000"/>
          <w:sz w:val="28"/>
        </w:rPr>
        <w:t>
          Егер бір Тараптың сот немесе әкімшілік органдары қарастырылып отырған 
кедендік құқық бұзушылықтарға байланысты тиісті сұрау салу арқылы өтініш 
білдірсе, онда екінші бір Тараптың кеден қызметі өз қызметкерлеріне мұндай 
сот немесе әкімшілік тұрғыдағы іс қарауларда сарапшылар не куәгерлер 
ретінде әрекет етуге уәкілеттік бере алады. Бұл қызметкерлер өздерінің 
қызметтік міндеттерін орындау кезінде олар анықтаған фактілер бойынша 
айғақтама немесе қорытынды береді. Сот немесе әкімшілік тұрғыдағы іс 
қарауларға қатысу туралы сұрау салуда бұл қызметкер қандай іс бойынша және 
кім ретінде әрекет ететіндігі көрсетілуі тиіс.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Мәліметтер мен құжаттарды пайдалану
</w:t>
      </w:r>
      <w:r>
        <w:br/>
      </w:r>
      <w:r>
        <w:rPr>
          <w:rFonts w:ascii="Times New Roman"/>
          <w:b w:val="false"/>
          <w:i w:val="false"/>
          <w:color w:val="000000"/>
          <w:sz w:val="28"/>
        </w:rPr>
        <w:t>
          1. Осы Келісімге сәйкес алынған мәліметтер, хабарлар мен құжаттар тек 
қана осы Келісімді орындау мақсатында пайдаланылады. Олар қайсыбір жанға 
берілмейді немесе оларды берген кеден қызметінің жазбаша келісімінсіз өзге 
де мақсаттар үшін пайдаланылмайды.
</w:t>
      </w:r>
      <w:r>
        <w:br/>
      </w:r>
      <w:r>
        <w:rPr>
          <w:rFonts w:ascii="Times New Roman"/>
          <w:b w:val="false"/>
          <w:i w:val="false"/>
          <w:color w:val="000000"/>
          <w:sz w:val="28"/>
        </w:rPr>
        <w:t>
          2. Осы баптың 1-тармағы ережелерінің есірткі құралдары мен жүйкеге 
әсер ететін заттардың заңсыз айналымына байланысты бұрмаушылықтар туралы 
материалдарға қатысы жоқ. Мұндай ақпарат есірткі құралдарының заңсыз 
айналымына қарсы күрес жүргізумен тікелей айналысатын басқа да органдарға 
берілуі мүмкін.        
</w:t>
      </w:r>
      <w:r>
        <w:br/>
      </w:r>
      <w:r>
        <w:rPr>
          <w:rFonts w:ascii="Times New Roman"/>
          <w:b w:val="false"/>
          <w:i w:val="false"/>
          <w:color w:val="000000"/>
          <w:sz w:val="28"/>
        </w:rPr>
        <w:t>
          3. Тараптардың кеден қызметтері осы Келісімнің мақсаттарына сәйкес 
және әрекет ету аясы шеңберінде осы Келісімге сәйкес алынған мәліметтер 
мен құжаттарды өз хаттамаларында, хабарларында немесе өзге де 
материалдарында, сот немесе әкімшілік тұрғыдағы іс қарауларда дәлелдеме 
ретінде пайдалануы мүмкін. 
</w:t>
      </w:r>
      <w:r>
        <w:br/>
      </w:r>
      <w:r>
        <w:rPr>
          <w:rFonts w:ascii="Times New Roman"/>
          <w:b w:val="false"/>
          <w:i w:val="false"/>
          <w:color w:val="000000"/>
          <w:sz w:val="28"/>
        </w:rPr>
        <w:t>
          4. Мұндай ақпарат пен құжаттарды сот немесе әкімшілік тұрғыдағы іс 
қарауларды дәлелдеме ретінде пайдалану, сондай-ақ оларды бағалау 
Тараптардың ұлттық заңдарына сәйкес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көрсетуден бас тарту
</w:t>
      </w:r>
      <w:r>
        <w:br/>
      </w:r>
      <w:r>
        <w:rPr>
          <w:rFonts w:ascii="Times New Roman"/>
          <w:b w:val="false"/>
          <w:i w:val="false"/>
          <w:color w:val="000000"/>
          <w:sz w:val="28"/>
        </w:rPr>
        <w:t>
          1. Егер бір Тараптың кеден қызметі сұрау салуды орындау оның 
мемлекетінің егемендігіне, қауіпсіздігіне, қоғамдық тәртібіне немесе басқа 
да маңызды мүдделеріне зиян келтіруі мүмкін деп санаса, оның сұрау салуды 
орындаудан толығымен немесе ішінара бас тартуы немесе оған белгілі бір 
шарттар немесе талаптар сақталған кезде орындауы мүмкін.
</w:t>
      </w:r>
      <w:r>
        <w:br/>
      </w:r>
      <w:r>
        <w:rPr>
          <w:rFonts w:ascii="Times New Roman"/>
          <w:b w:val="false"/>
          <w:i w:val="false"/>
          <w:color w:val="000000"/>
          <w:sz w:val="28"/>
        </w:rPr>
        <w:t>
          2. Егер сұрау салуды орындаудан бас тартылса, бас тарту туралы шешім 
мен оның себептері туралы сұрау салушы кеден қызметіне жазбаша түрде дереу 
хабарланады.       
</w:t>
      </w:r>
      <w:r>
        <w:br/>
      </w:r>
      <w:r>
        <w:rPr>
          <w:rFonts w:ascii="Times New Roman"/>
          <w:b w:val="false"/>
          <w:i w:val="false"/>
          <w:color w:val="000000"/>
          <w:sz w:val="28"/>
        </w:rPr>
        <w:t>
          3. Егер Тараптардың бірінің кеден қызметі өзі орындай алмайтын көмек 
көрсету туралы сұрау салып өтініш білдірсе, ол өз талап-тілегінде осы 
мән-жайды көрсетеді. Мұндай сұрау салуды орындау сұрау салынған Тараптың 
кеден қызметінің өз қалауына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көрсету туралы сұрау салудың нысаны мен мазмұны
</w:t>
      </w:r>
      <w:r>
        <w:br/>
      </w:r>
      <w:r>
        <w:rPr>
          <w:rFonts w:ascii="Times New Roman"/>
          <w:b w:val="false"/>
          <w:i w:val="false"/>
          <w:color w:val="000000"/>
          <w:sz w:val="28"/>
        </w:rPr>
        <w:t>
          1. Осы Келісімде көзделген сұрау салулар жазбаша нысанда жасалады.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Сұрау салуға оны орындауы үшін қажетті құжаттар қоса беріледі. Төтенше 
оқиғалар жағдайында ауызша сұрау салулар қабылдануы мүмкін, алайда олар 
тез арада жазбаша нысанда куатталуы тиіс. Салынған сұрау жедел орындалады, 
қажет болған жағдайда Тараптар арасындағы уағдаластық бойынша алынған 
сурауды орындау мерзімі ұзартылуы мүмкін.
     2. Осы баптың 1-тармағында көзделген сұрау салулар мынадай деректерді:
     a) сұрау салып отырған кеден органының атауын;
     b) сұрау салынатын әрекетті;
     c) сұрау салудың тақырыбы мен себебін;
     d) заңдарды, өзге де нормативтік құқықтық актілерді және басқа да 
құжаттарды;            
     e) сұрау салу жіберіліп отырған заңды және жеке тұлғаларға қатысты 
мүмкіндігінше толық мәліметтерді;
     f) сұрау салынып отырған кеден органының атауын қамтуы қажет.
     3. Сұрау салу сұрау салынатын кеден қызметі Тарабының мемлекеттік 
тілінде, сұрау салушы кеден қызметі үшін қолайлы ағылшын немесе басқа 
тілде жасалады.         
     4. Егер бұл сұрау салуды орындауға қажет болса, сұрау салынатын 
кедендік орган нақтылау тәртібімен қосымша ақпарат сұрата алады.
                                 16-бап
                            Техникалық көмек
     Кеден қызметтері:
     a) өзара мүдделі болып табылатын жағдайда, сондай-ақ кеден қызметтері 
пайдаланатын техникалық құралдармен танысу мақсатында сарапшылармен 
алмасуды;                 
     b) қызметкерлерді оқыту және олардың арнайы дағдыларын жетілдіруді;
     c) бақылау және анықтау құралдарын пайдалануда ақпарат пен тәжірибе 
алмасуды;            
     d) кеден мәселелеріне қатысты кәсіби, ғылыми және техникалық 
мәліметтермен алмасуды қоса алғанда кеден ісі саласында бір-біріне 
техникалық көмек көрсетеді.
                                 17-бап
                               Құпиялылық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ережелеріне сәйкес алынған кез келген ақпаратқа, 
құжаттарға немесе мәліметтерге алушы Тарапта осы Тараптың аумағында 
алынған осындай ақпаратты, құжаттарды немесе мәліметтерді жариялылықтан 
қорғау дәрежесі қандай болса, сондай дәрежедегі қорғаныш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Өзгерістер мен толықтырулар енгізудің тәртібі
</w:t>
      </w:r>
      <w:r>
        <w:br/>
      </w:r>
      <w:r>
        <w:rPr>
          <w:rFonts w:ascii="Times New Roman"/>
          <w:b w:val="false"/>
          <w:i w:val="false"/>
          <w:color w:val="000000"/>
          <w:sz w:val="28"/>
        </w:rPr>
        <w:t>
          Тараптардың келісімі бойынша осы Келісімге өзгерістер мен 
толықтырулар енгізілуі мүмкін. Өзгерістер мен толықтырулар осы Келісімнің 
ажырамас бөлігі болып табылатын жекелеген хаттамалармен ресімделеді және 
осы Келісімнің 23-бабында белгіленген тәртіппен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Даулы мәселелерді шешу
</w:t>
      </w:r>
      <w:r>
        <w:br/>
      </w:r>
      <w:r>
        <w:rPr>
          <w:rFonts w:ascii="Times New Roman"/>
          <w:b w:val="false"/>
          <w:i w:val="false"/>
          <w:color w:val="000000"/>
          <w:sz w:val="28"/>
        </w:rPr>
        <w:t>
          Осы Келісімнің ережелерін түсіндіруге байланысты Тараптар арасында 
туындайтын барлық даулы мәселелер консультациялар және келіссөздер жолымен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Шығыстар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Мемлекеттік қызметте жұмыс істемейтін сарапшылардың, куәгерлердің 
және аудармашылардың еңбегіне ақы төлеуге байланысты орын алған шығыстарды 
қоспағанда, осы Келісімге сәйкес сұрау салуды орындау жөніндегі шығыстарды 
сұрау салуды орындайтын кеден қызметі көтереді.
</w:t>
      </w:r>
      <w:r>
        <w:br/>
      </w:r>
      <w:r>
        <w:rPr>
          <w:rFonts w:ascii="Times New Roman"/>
          <w:b w:val="false"/>
          <w:i w:val="false"/>
          <w:color w:val="000000"/>
          <w:sz w:val="28"/>
        </w:rPr>
        <w:t>
          2. Осы Келісімнің 16-бабының ережелерін орындауға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шығыстарды өтеу Тараптардың кеден қызметтері арасындағы бөлек 
уағдаластықтардың тақырыбы болуы мүмкін.
                                 21-бап
                            Келісімді орындау
     1. Осы Келісімде көзделген ынтымақтастық тікелей Тараптардың кеден 
қызметтері арасында жүзеге асырылады. Кеден қызметтері осы мақсаттарға 
арналған барлық мәселелер бойынша өзара шешім қабылдайды.
     2. Кеден қызметтері өз құзыреті шегінде осы Келісімді орындауға 
қажетті нормативтік құқықтық актілер шығарады.
                                 22-бап
                          Аумақтық қолданысы
     Осы Келісім Тараптар мемлекеттерінің аумақтарында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Күшіне енуі және қолданысының тоқтатылуы
</w:t>
      </w:r>
      <w:r>
        <w:br/>
      </w:r>
      <w:r>
        <w:rPr>
          <w:rFonts w:ascii="Times New Roman"/>
          <w:b w:val="false"/>
          <w:i w:val="false"/>
          <w:color w:val="000000"/>
          <w:sz w:val="28"/>
        </w:rPr>
        <w:t>
          1. Осы Келісімнің ережелері басқа халықаралық шарттарға сәйкес 
Тараптар қабылданған міндеттемелерді қозғамайды және шектемейді.
</w:t>
      </w:r>
      <w:r>
        <w:br/>
      </w:r>
      <w:r>
        <w:rPr>
          <w:rFonts w:ascii="Times New Roman"/>
          <w:b w:val="false"/>
          <w:i w:val="false"/>
          <w:color w:val="000000"/>
          <w:sz w:val="28"/>
        </w:rPr>
        <w:t>
          2. Осы Келісім оның күшіне енуі үшін тиісті мемлекетішілік 
рәсімдердің орындалғанын растайтын Тараптардың бірінің соңғы жазбаша 
хабарламасы алынғаннан кейін отызыншы күні күшіне енеді.
</w:t>
      </w:r>
      <w:r>
        <w:br/>
      </w:r>
      <w:r>
        <w:rPr>
          <w:rFonts w:ascii="Times New Roman"/>
          <w:b w:val="false"/>
          <w:i w:val="false"/>
          <w:color w:val="000000"/>
          <w:sz w:val="28"/>
        </w:rPr>
        <w:t>
          Осы Келісім белгісіз мерзімге жасалды және Тараптардың бірі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қолданысын тоқтату ниеті туралы екінші Тарапқа хабарлаған уақытқа дейін 
қолданылатын болады. Мұндай жағдайда Келісімнің қолданысы осындай 
хабарлама алынған күннен бастап он екі айдан соң тоқтатылады.
     Тегеран қаласында 1378 к.қ. ж. фарвардинге сәйкес келетін 1999 жылғы 
11 сәуірде екі дана болып, әрқайсысы қазақ, фарси, ағылшын және орыс 
тілдерінде жасалды және де барлық мәтіндер түпнұсқаға сәйкес келеді. Осы 
Келісімнің ережелерін түсіндіруге қатысты пікір алшақтығы туындаған 
жағдайда Тараптар ағылшын тіліндегі мәтінді басшылыққа алады.
     Қазақстан Республикасының                      Иран Ислам
          Үкіметі үшін                     Республикасының Үкіметі үшін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