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dd73" w14:textId="3f5d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өртке қарсы және апаттан құтқару жұмыстары жоғары училищесін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маусым N 903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өртке қарсы және апаттан құтқару жоғары училищесі" мекемесі "Көкшетау техникалық институты" республикалық мемлекеттік қазыналық кәсіпорны (бұдан әрі -Кәсіпорын)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білім беру ұйымы ретінде Кәсіпорын қызметінің негізгі нысаны өрттен және әскери құтқарушылар мамандықтары бойынша мамандар даярлау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Төтенше жағдайлар жөніндегі агенттігі Кәсіпорынды мемлекеттік басқару органы, сондай-ақ оған қатысты мемлекеттік меншік құқығы субъектісінің функцияларын жүзеге асыратын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Төтенше жағдайлар жөніндегі агенттігі Заңдардың талаптарын ескере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Кәсіпорынды әділет орындарында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