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15ea" w14:textId="1291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Күзет қызметінің "Сардар" республикалық мемлекеттік кәсіпорын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28 маусым N 872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Президенті Күзет қызметінің шаруашылық жүргізу құқығындағы "Сардар" республикалық мемлекеттік кәсіпорны (бұдан әрі - Кәсіпорын)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Президенті Күзет қызметінің өзін Кәсіпорынды мемлекеттік басқаруға уәкілеттік берілген орган, сондай-ақ оған қатысты мемлекеттік меншік құқығы субъектісінің функцияларын жүзеге асыратын орган етіп белгілеу туралы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Кәсіпорынның негізгі міндеті энергиямен, сумен және жылумен жабдықтау, көлік, байланыс, коммуникациялар, коммуналдық және тұрғын-үй шаруашылығы және Қазақстан Республикасының Президенті күзет қызметінің бөлімшелері тыныс-тіршілігінің басқа да жүйелері саласындағы шаруашылық қызметті жүзеге асыру болып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Президентінің Күзет қызметіне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Жарғысын бекіту және оны әділет органдарында тіркеуді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Кәсіпорынның жарғылық капиталын қалыптастыру;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Кәсіпорындағы Күзет қызметінің әскери қызметшілері атқаратын қызметтердің тізбесін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басқа да шаралар қабылдау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