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60ed" w14:textId="a3a6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акционерлік қоғамдар акцияларының мемлекеттік пакеттерін басқарудың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маусым N 868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Қарашығанақ мұнайгаз конденсатты кен орнын игеруге қатысатын "Ақсайавтотранс" және"Қазбұрғаз" ашық акционерлік қоғамдары акцияларының мемлекеттік пакеттерін басқаруды жетілдіру мақсатында,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облысының әкімі заңдарда белгіленген тәртіппен екі апта мерзімде "Қазбұргаз" ашық акционерлік қоғамы акцияларының мемлекеттік пакетін республикалық меншікке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1999.11.23. N 1774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P991774_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Қаржы Министрлігінің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жекешелендіру комитеті жоғарыда көрсетілген акциялардың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пакетін республикалық меншікке қабылдасын, Үкіметтің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оларға одан әрі иелік ету және пайдалану жөніндегі қаулысының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дайындасын және белгіленген тәртіппен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 1999.11.23. N 1774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P991774_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