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88d0" w14:textId="db18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7 наурызда Қазақстан Республикасы Қаржы министрлігінiң Мемлекеттiк мүлiк пен активтердi басқару департаментi мен "ССL Оil Ltd" компаниясының арасында жасалған N 1-К-97 Концессияның шарты бойынша кейбiр мәселелер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мұнай өңдеу зауыты "акционерлiк қоғамын тиiмдi басқару мен оның қаржылық дамуын тұрақтандыруды қамтамасыз ету, сондай-ақ "ССL Оil Ltd" компаниясының Қазақстан Республикасы Үкiметiнiң 1999 жылғы 1 сәуiрдегi N 350 қаулысымен құрылған Ведомствоаралық комиссияның қорытындыларын ескере отырып, N 1-К-97 Концессияның шарты (бұдан әрi - Шарт) бойынша мiндеттемелерiн атқаруын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комитетi бiр ай мерзiмде белгiленген тәртiппен "ССL Оil Ltd" компаниясымен бiрлесiп: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"ССL Оil Ltd" компаниясының Шарттың 4.4.5-бабына сәйкес жалпы мол мөлшерден қалған ақшаның жүз миллион АҚШ доллары сомасын инвестициялауды бiрқалыпты және бара-бар жүзеге асыру жөнiндегi;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Шартқа қол қойылғанға дейiн пайда болған басқа кредиторлық берешектердi (4.4.10-бап) өтеу жөнiндегi;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мұнай өңдеу зауыты" акционерлiк қоғамының мерзiмi кешiктiрiлген дебиторлық берешектерiн қайтару және "ССL Оil Ltd" компаниясының Шарттың 4.4.9-бабына сәйкес мiндеттемелердi, сондай-ақ "ПМӨЗ-ССL" акционерлiк қоғамының дебиторлық берешектерiн сөзсiз орындауы жөнiндегi;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"ССL Оil Ltd" компаниясының Шарттың талаптарын атқаруды қамтамасыз етуi мақсатында әлеуметтiк сала объектiлерiне бiр миллион АҚШ долларына дейiн салу және экологиялық жағдайды жақсарту жөнiндегi жобаны iске асыруды бастау (5.2, 5.3-баптар) жөнiндегi кестелердi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"ССL Оil Ltd" компаниясы оның өндiрiсi мен тұрақты жұмыс iстеуiн қалпына келтіру мақсатында зауыттың тоқтаусыз жұмыс iстеуiн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Мемлекеттiк кiрiс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"ССL Оil Ltd" компаниясымен бiрлесiп Шарттың 4.4.8-бабына сәйкес мемлекеттiк бюджетке төленетiн мiндеттi төлемдердi уақтылы аударуды (өтеудi) қамтамасыз ететiн кестенi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мүдделi жергiлiктi атқарушы органдардың қатысуымен, белгiленген тәртiппен концессионер мен оның аффилилендiрiлген тұлғаларының өздерiнiң негiзгi өндiрiсiнiң орналасқан жерi бойынша салықтар мен өзге де мiндеттi төлемдердi төлеуiн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Шарттың және осы қаулының атқарылуын қамтамасыз ету мақсатында Қазақстан Республикасы Қаржы министрлiгiнiң Мемлекеттiк мүлiк және жекешелендiру комитетiне белгiленген тәртiппен республикалық бюджеттен осы мақсатқа бөлiнетiн қаражаттың шегiнде сарапшылар мен консультанттар, сондай-ақ аудиторлар жалдауға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министрлiгiнiң Мемлекеттiк мүлiк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жекешелендiру комитетi үстiмiздегi жылдың үшiншi тоқсанының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"ССL Оil Ltd" компаниясымен бiрлесiп Үкiметке "ССL Оil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компаниясының Шарт пен осы қаулы бойынша өзiнiң мiндеттемелерiн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атқаруы жөнiнде толық және егжей-тегжейлi ақпарат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қаулының атқарылуын бақылау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- Қаржы министрi О.Ә.Жандосовқа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