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90d9" w14:textId="c0e9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орталығын Көкшетау қаласына көшіру жөніндегі іс-шараларды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мамыр N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"Ақмола және Солтүстік Қазақстан облыстарының әкімшілік-аумақтық құрылысындағы өзгерістер туралы" 1999 жылғы 8 сәуірдегі N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Қазақстан Республикасы Үкіметінің резервінен Ақмола облысының орталығын Көкшетау қаласына көшіру жөніндегі іс-шараларды қаржыландыруға Ақмола облысының әкіміне 247900 мың (екі жүз қырық жеті миллион тоғыз жүз мың) теңге сомасында ақша қаражатын,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облыстық басқару органдарын көшіруге байланысты қызметкерлерді босату жөніндегі шығындарға - 2763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облыстық басқару органдарын көшіруге байланысты шығындарға - 18900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тұрғын үй сатып алуға - 71000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әкімшілік үйлері мен ғимараттарын жөндеуге - 155237 мың теңге бөлетін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ЕСКЕРТУ. 1-тармақ өзгерді - ҚР Үкіметінің 1999.12.27. N 1991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P991991_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Ақмола облысының әкімі бөлінген қаражатты уақтылы игеру жөнінде қажетті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Қаржы министрлігі бөлінген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