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2ad1" w14:textId="e2c2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9 қазандағы N 1021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15 мамыр N 578 Қаулысы. Күші жойылды - Қазақстан Республикасы Үкіметінің 2010 жылғы 4 маусымдағы № 514 Қаулысымен</w:t>
      </w:r>
    </w:p>
    <w:p>
      <w:pPr>
        <w:spacing w:after="0"/>
        <w:ind w:left="0"/>
        <w:jc w:val="both"/>
      </w:pPr>
      <w:r>
        <w:rPr>
          <w:rFonts w:ascii="Times New Roman"/>
          <w:b w:val="false"/>
          <w:i w:val="false"/>
          <w:color w:val="ff0000"/>
          <w:sz w:val="28"/>
        </w:rPr>
        <w:t xml:space="preserve">      Ескерту. Күші жойылды - ҚР Үкіметінің 2010.06.04 </w:t>
      </w:r>
      <w:r>
        <w:rPr>
          <w:rFonts w:ascii="Times New Roman"/>
          <w:b w:val="false"/>
          <w:i w:val="false"/>
          <w:color w:val="ff0000"/>
          <w:sz w:val="28"/>
        </w:rPr>
        <w:t>№ 514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Республикасындағы сот-сараптама қызметін лицензиялау тәртібін және Сот сарапшыларының мемлекеттік тізілімін жүргізу тәртібін бекіту туралы" Қазақстан Республикасы Үкіметінің 1998 жылғы 9 қазандағы N 1021 </w:t>
      </w:r>
      <w:r>
        <w:rPr>
          <w:rFonts w:ascii="Times New Roman"/>
          <w:b w:val="false"/>
          <w:i w:val="false"/>
          <w:color w:val="000000"/>
          <w:sz w:val="28"/>
        </w:rPr>
        <w:t xml:space="preserve">P981021_ </w:t>
      </w:r>
      <w:r>
        <w:rPr>
          <w:rFonts w:ascii="Times New Roman"/>
          <w:b w:val="false"/>
          <w:i w:val="false"/>
          <w:color w:val="000000"/>
          <w:sz w:val="28"/>
        </w:rPr>
        <w:t xml:space="preserve">қаулысына (Қазақстан Республикасының ПҮАЖ-ы, 1998 ж., N 35, 322-құжат) мынадай өзгерістер мен толықтыру енгізілсін: </w:t>
      </w:r>
      <w:r>
        <w:br/>
      </w:r>
      <w:r>
        <w:rPr>
          <w:rFonts w:ascii="Times New Roman"/>
          <w:b w:val="false"/>
          <w:i w:val="false"/>
          <w:color w:val="000000"/>
          <w:sz w:val="28"/>
        </w:rPr>
        <w:t xml:space="preserve">
      1) көрсетілген қаулымен бекітілген Қазақстан Республикасындағы сот-сараптама қызметін лицензиялау тәртібінде: </w:t>
      </w:r>
      <w:r>
        <w:br/>
      </w:r>
      <w:r>
        <w:rPr>
          <w:rFonts w:ascii="Times New Roman"/>
          <w:b w:val="false"/>
          <w:i w:val="false"/>
          <w:color w:val="000000"/>
          <w:sz w:val="28"/>
        </w:rPr>
        <w:t xml:space="preserve">
      4-тармақтағы "қылмыстық қудалауды жүзеге асыратын органдар қызметкерлерінен басқа сот-сараптама қызметі үшін осы "Тәртіпте" деген сөздер "Қазақстан Республикасының заңдарымен қылмыстық қудалау функциялары жүктелген мемлекеттік органдар бөлімшелерінің қызметкерлерінен басқа сот сараптама қызметі үшін "Сот сараптамасы туралы" Қазақстан Республикасының 1997 жылғы 12 қарашадағы Заңында және осы Ережелерде" деген сөздермен ауыстырылсын;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"Сот сараптамасы туралы" Қазақстан Республикасы Заңының 10-бабының 2-тармағында белгіленген талаптарды орындап," деген сөздер "сот сараптамасының белгілі бір түрі саласында жоғары және арнаулы ғылыми білімі болып," деген сөздермен ауыстырылсын; </w:t>
      </w:r>
      <w:r>
        <w:br/>
      </w:r>
      <w:r>
        <w:rPr>
          <w:rFonts w:ascii="Times New Roman"/>
          <w:b w:val="false"/>
          <w:i w:val="false"/>
          <w:color w:val="000000"/>
          <w:sz w:val="28"/>
        </w:rPr>
        <w:t xml:space="preserve">
      "Қазақстан Республикасының Әділет министрлігі бекіткен Сарапшылық мамандықтарының тізбесіне сәйкес белгілі бір мамандыққа қатысты өзге де салаларда" деген сөздер алынып тасталсын; </w:t>
      </w:r>
      <w:r>
        <w:br/>
      </w:r>
      <w:r>
        <w:rPr>
          <w:rFonts w:ascii="Times New Roman"/>
          <w:b w:val="false"/>
          <w:i w:val="false"/>
          <w:color w:val="000000"/>
          <w:sz w:val="28"/>
        </w:rPr>
        <w:t xml:space="preserve">
      11-тармақтағы "Сот-сараптама" деген сөздердің алдына "Сот сараптамасы туралы" Қазақстан Республикасының 1997 жылғы 12 қарашадағы Заңының 17-бабына сәйкес" деген сөздер жазылсын; </w:t>
      </w:r>
      <w:r>
        <w:br/>
      </w:r>
      <w:r>
        <w:rPr>
          <w:rFonts w:ascii="Times New Roman"/>
          <w:b w:val="false"/>
          <w:i w:val="false"/>
          <w:color w:val="000000"/>
          <w:sz w:val="28"/>
        </w:rPr>
        <w:t xml:space="preserve">
      12-тармақтың бірінші абзацындағы "Білім, мәдениет және денсаулық сақтау" деген сөздер "Денсаулық сақтау, білім және спорт" деген сөздермен ауыстырылсын; </w:t>
      </w:r>
      <w:r>
        <w:br/>
      </w:r>
      <w:r>
        <w:rPr>
          <w:rFonts w:ascii="Times New Roman"/>
          <w:b w:val="false"/>
          <w:i w:val="false"/>
          <w:color w:val="000000"/>
          <w:sz w:val="28"/>
        </w:rPr>
        <w:t xml:space="preserve">
      15-тармақтағы "қызметі туралы" деген сөздер "жұмысы туралы" деген сөздермен ауыстырылсын; </w:t>
      </w:r>
      <w:r>
        <w:br/>
      </w:r>
      <w:r>
        <w:rPr>
          <w:rFonts w:ascii="Times New Roman"/>
          <w:b w:val="false"/>
          <w:i w:val="false"/>
          <w:color w:val="000000"/>
          <w:sz w:val="28"/>
        </w:rPr>
        <w:t xml:space="preserve">
      20-тармақ "19-бабында" деген сөзден кейін "және "Сот сараптамасы туралы" Қазақстан Республикасының 1997 жылғы 12 қарашадағы Заңының 10-бабының 1)-3) тармақшаларында" деген сөздермен толықтырылсын; </w:t>
      </w:r>
      <w:r>
        <w:br/>
      </w:r>
      <w:r>
        <w:rPr>
          <w:rFonts w:ascii="Times New Roman"/>
          <w:b w:val="false"/>
          <w:i w:val="false"/>
          <w:color w:val="000000"/>
          <w:sz w:val="28"/>
        </w:rPr>
        <w:t>
      2) көрсетілген қаулымен бекітілген Сот сарапшыларының мемлекеттік тізілімін жүргізу тәртібінде:</w:t>
      </w:r>
      <w:r>
        <w:br/>
      </w:r>
      <w:r>
        <w:rPr>
          <w:rFonts w:ascii="Times New Roman"/>
          <w:b w:val="false"/>
          <w:i w:val="false"/>
          <w:color w:val="000000"/>
          <w:sz w:val="28"/>
        </w:rPr>
        <w:t>
      4-тармақтағы "Заңның 10-бабының 1-тармағының 3-тармақшасында" деген сөздер "Заңда" деген сөзбен ауыстырылсын;</w:t>
      </w:r>
      <w:r>
        <w:br/>
      </w:r>
      <w:r>
        <w:rPr>
          <w:rFonts w:ascii="Times New Roman"/>
          <w:b w:val="false"/>
          <w:i w:val="false"/>
          <w:color w:val="000000"/>
          <w:sz w:val="28"/>
        </w:rPr>
        <w:t>
      5-тармақтағы "осы Тәртіпте" деген сөздер "осы Ережеде" деген сөздермен ауыстырылсын;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xml:space="preserve">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міндетін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