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d3da" w14:textId="cbbd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білім және спорт министрлігінің Денсаулық сақтау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7 мамыр N 553. Күші жойылды - ҚР Үкіметінің 1999.12.03. N 1852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білім және спорт министрлігінің мәселелері" туралы Қазақстан Республикасы Үкіметінің 1999 жылғы 12 наурыздағы N 233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Денсаулық сақтау, білім және спорт министрлігінің Денсаулық сақтау комитеті туралы ереже; 
</w:t>
      </w:r>
      <w:r>
        <w:br/>
      </w:r>
      <w:r>
        <w:rPr>
          <w:rFonts w:ascii="Times New Roman"/>
          <w:b w:val="false"/>
          <w:i w:val="false"/>
          <w:color w:val="000000"/>
          <w:sz w:val="28"/>
        </w:rPr>
        <w:t>
      2) Қазақстан Республикасының Денсаулық сақтау, білім және спорт министрлігі Денсаулық сақтау комитетінің құрылымы; 
</w:t>
      </w:r>
      <w:r>
        <w:br/>
      </w:r>
      <w:r>
        <w:rPr>
          <w:rFonts w:ascii="Times New Roman"/>
          <w:b w:val="false"/>
          <w:i w:val="false"/>
          <w:color w:val="000000"/>
          <w:sz w:val="28"/>
        </w:rPr>
        <w:t>
      3) Қазақстан Республикасының Денсаулық сақтау, білім және спорт министрлігі Денсаулық сақтау комитетінің қарамағындағы ұйымдардың тізбесі бекітілсін.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Республикасының Білім, мәдениет және денсаулық сақтау министрлігі Денсаулық сақтау комитетінің мәселелері" туралы Қазақстан Республикасы Үкіметінің 1998 жылғы 24 сәуірдегі N 384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Республикасының Үкіметінің кейбір шешімдеріне өзгерістер мен толықтырулар енгізу туралы" Қазақстан Республикасы Үкіметінің 1998 жылғы 21 қыркүйектегі N 929  
</w:t>
      </w:r>
      <w:r>
        <w:rPr>
          <w:rFonts w:ascii="Times New Roman"/>
          <w:b w:val="false"/>
          <w:i w:val="false"/>
          <w:color w:val="000000"/>
          <w:sz w:val="28"/>
        </w:rPr>
        <w:t xml:space="preserve"> P980929_ </w:t>
      </w:r>
      <w:r>
        <w:rPr>
          <w:rFonts w:ascii="Times New Roman"/>
          <w:b w:val="false"/>
          <w:i w:val="false"/>
          <w:color w:val="000000"/>
          <w:sz w:val="28"/>
        </w:rPr>
        <w:t>
  қаулысының (Қазақстан Республикасының ПҮАЖ-ы, 1998 ж., N 34, 303-құжат) күші жойылды деп танылсын.
</w:t>
      </w:r>
      <w:r>
        <w:br/>
      </w: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міндетін атқарушы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және спорт министрлiгiнің Денсаулық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Денсаулық сақтау, бiлiм және спорт министрлiгiнiң Денсаулық сақтау комитетi (бұдан әрi - Комитет) Қазақстан Республикасы Денсаулық сақтау, бiлiм және спорт министрлiгi құзыретiнiң шегiнде арнайы атқарушылық және бақылау-қадағалау функцияларын, сондай-ақ азаматтардың денсаулығын сақтау саласында салааралық үйлестiрудi жүзеге асыратын ведомствосы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 атауы мемлекеттiк тiлде жазылған мөрлерi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уәкiлеттiк берiлген болса, онда оның мемлекет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бұйрықтар шығарады, олардың Қазақстан Республикасының бүкiл аумағында мiндеттi күшi бар.
</w:t>
      </w:r>
      <w:r>
        <w:br/>
      </w:r>
      <w:r>
        <w:rPr>
          <w:rFonts w:ascii="Times New Roman"/>
          <w:b w:val="false"/>
          <w:i w:val="false"/>
          <w:color w:val="000000"/>
          <w:sz w:val="28"/>
        </w:rPr>
        <w:t>
      5. Комитеттiң құрылымы мен штат санының лимитiн Қазақстан Республикасының Yкiметi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Астана қаласы, Мәскеу көшесi, 66.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Комитеттiң толық атауы - "Қазақстан Республикасы Денсаулық сақтау, білім және спорт министрлiгiнiң Денсаулық сақтау комитетi" мемлекеттiк мекемесі.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Комитеттiң қызметiн қаржыландыру тек мемлекеттiк бюджеттен жүзеге асырылады.
</w:t>
      </w:r>
      <w:r>
        <w:br/>
      </w:r>
      <w:r>
        <w:rPr>
          <w:rFonts w:ascii="Times New Roman"/>
          <w:b w:val="false"/>
          <w:i w:val="false"/>
          <w:color w:val="000000"/>
          <w:sz w:val="28"/>
        </w:rPr>
        <w:t>
     Комитетке өз функциялары болып табылатын мiндеттердi орындау тұрғысында кәсiпкерлiк субъектiлермен шарттық қатынастар жасауға тыйым салынады.
</w:t>
      </w:r>
      <w:r>
        <w:br/>
      </w:r>
      <w:r>
        <w:rPr>
          <w:rFonts w:ascii="Times New Roman"/>
          <w:b w:val="false"/>
          <w:i w:val="false"/>
          <w:color w:val="000000"/>
          <w:sz w:val="28"/>
        </w:rPr>
        <w:t>
     Егер Комитетке заң актiлерімен табыс әкелетін қызметтi жүзеге асыру жөнiнде құқық берiлген болса, онда мұндай қызметтен алынған табыс республикалық бюджеттiң кiрiсiне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Комитеттің негiзгi міндеттерi,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Комитеттiң негiзгi мiндеттерi:
</w:t>
      </w:r>
      <w:r>
        <w:br/>
      </w:r>
      <w:r>
        <w:rPr>
          <w:rFonts w:ascii="Times New Roman"/>
          <w:b w:val="false"/>
          <w:i w:val="false"/>
          <w:color w:val="000000"/>
          <w:sz w:val="28"/>
        </w:rPr>
        <w:t>
      1) азаматтардың денсаулығын сақтау мен салауатты өмiр салтын қалыптастыру саласында бiрыңғай мемлекеттiк саясатты әзiрлеу мен жүзуге асыруға қатысу, халықтың санитарлық-эпидемиологиялық салауаттылығын қамтамасыз ету, азаматтарға дәрілік көмек көрсетудi ұйымдастыру; 
</w:t>
      </w:r>
      <w:r>
        <w:br/>
      </w:r>
      <w:r>
        <w:rPr>
          <w:rFonts w:ascii="Times New Roman"/>
          <w:b w:val="false"/>
          <w:i w:val="false"/>
          <w:color w:val="000000"/>
          <w:sz w:val="28"/>
        </w:rPr>
        <w:t>
      2) өз құзыретiнiң шегiнде медициналық және фармацевтикалық ғылым мен өнеркәсiптi жетiлдiру, денсаулық сақтау кадрларын даярлау және бiлiктiлiгiн арттыру; 
</w:t>
      </w:r>
      <w:r>
        <w:br/>
      </w:r>
      <w:r>
        <w:rPr>
          <w:rFonts w:ascii="Times New Roman"/>
          <w:b w:val="false"/>
          <w:i w:val="false"/>
          <w:color w:val="000000"/>
          <w:sz w:val="28"/>
        </w:rPr>
        <w:t>
      3) өз құзыретiнiң шегiнде азаматтардың денсаулығын сақтау мен салауатты өмiр салтын қалыптастыру саласында халықаралық ынтымақтастықты жүзеге асыру болып табылады. 
</w:t>
      </w:r>
      <w:r>
        <w:br/>
      </w:r>
      <w:r>
        <w:rPr>
          <w:rFonts w:ascii="Times New Roman"/>
          <w:b w:val="false"/>
          <w:i w:val="false"/>
          <w:color w:val="000000"/>
          <w:sz w:val="28"/>
        </w:rPr>
        <w:t>
      11. Комитет Қазақстан Республикасының заңдарына сәйкес мынадай функцияларды жүзеге асырады: 
</w:t>
      </w:r>
      <w:r>
        <w:br/>
      </w:r>
      <w:r>
        <w:rPr>
          <w:rFonts w:ascii="Times New Roman"/>
          <w:b w:val="false"/>
          <w:i w:val="false"/>
          <w:color w:val="000000"/>
          <w:sz w:val="28"/>
        </w:rPr>
        <w:t>
      1) азаматтардың денсаулығын сақтау саласында мемлекеттiк және мақсатты кешендi бағдарламаларды, денсаулық сақтау саласының әлеуметтiк-экономикалық және ғылыми-техникалық бағдарламаларын әзiрлеуге қатысады және оларды iске асыру мен оның орындалу барысын бақылау жөніндегi шараларды жүзеге асырады; 
</w:t>
      </w:r>
      <w:r>
        <w:br/>
      </w:r>
      <w:r>
        <w:rPr>
          <w:rFonts w:ascii="Times New Roman"/>
          <w:b w:val="false"/>
          <w:i w:val="false"/>
          <w:color w:val="000000"/>
          <w:sz w:val="28"/>
        </w:rPr>
        <w:t>
      2) азаматтардың денсаулығын сақтау жөнiндегi iс-шараларды республикалық бюджеттен қаржыландыру, берiлген қаражатты бөлу туралы ұсыныстар әзiрлеп, олардың мақсатты пайдаланылуын бақылауға қатысады; 
</w:t>
      </w:r>
      <w:r>
        <w:br/>
      </w:r>
      <w:r>
        <w:rPr>
          <w:rFonts w:ascii="Times New Roman"/>
          <w:b w:val="false"/>
          <w:i w:val="false"/>
          <w:color w:val="000000"/>
          <w:sz w:val="28"/>
        </w:rPr>
        <w:t>
      3) тегін кепілдендірілген медициналық көмек көлемінің тізбесін әзірлейді; 
</w:t>
      </w:r>
      <w:r>
        <w:br/>
      </w:r>
      <w:r>
        <w:rPr>
          <w:rFonts w:ascii="Times New Roman"/>
          <w:b w:val="false"/>
          <w:i w:val="false"/>
          <w:color w:val="000000"/>
          <w:sz w:val="28"/>
        </w:rPr>
        <w:t>
      4) денсаулық сақтауды реформалаудың негiзгi бағыттарын әзiрлейдi, олардың iске асырылуы мен орындалу барысын бақылау жөнiндегi шараларды жүзеге асырады, медицина ғылымының басым бағыттарын дамытуды қамтамасыз етедi, денсаулық сақтау практикасына ғылыми зерттеулер мен талдамалар нәтижелерiн енгiзудi ұйымдастырады; 
</w:t>
      </w:r>
      <w:r>
        <w:br/>
      </w:r>
      <w:r>
        <w:rPr>
          <w:rFonts w:ascii="Times New Roman"/>
          <w:b w:val="false"/>
          <w:i w:val="false"/>
          <w:color w:val="000000"/>
          <w:sz w:val="28"/>
        </w:rPr>
        <w:t>
      5) ведомстволық бағыныстағы мемлекеттiк денсаулық сақтау ұйымдарының қызметіне басшылық жасап, оны үйлестiрудi жүзеге асырады; 
</w:t>
      </w:r>
      <w:r>
        <w:br/>
      </w:r>
      <w:r>
        <w:rPr>
          <w:rFonts w:ascii="Times New Roman"/>
          <w:b w:val="false"/>
          <w:i w:val="false"/>
          <w:color w:val="000000"/>
          <w:sz w:val="28"/>
        </w:rPr>
        <w:t>
      6) денсаулық сақтау объектілерiн жекешелендiру мәселесiн шешуге қатысады; 
</w:t>
      </w:r>
      <w:r>
        <w:br/>
      </w:r>
      <w:r>
        <w:rPr>
          <w:rFonts w:ascii="Times New Roman"/>
          <w:b w:val="false"/>
          <w:i w:val="false"/>
          <w:color w:val="000000"/>
          <w:sz w:val="28"/>
        </w:rPr>
        <w:t>
      7) жергiлiктi атқарушы органдармен бiрлесе отырып денсаулық сақтау ұйымдарының қызметiн үйлестiрудi және бақылауды жүзеге асырады; 
</w:t>
      </w:r>
      <w:r>
        <w:br/>
      </w:r>
      <w:r>
        <w:rPr>
          <w:rFonts w:ascii="Times New Roman"/>
          <w:b w:val="false"/>
          <w:i w:val="false"/>
          <w:color w:val="000000"/>
          <w:sz w:val="28"/>
        </w:rPr>
        <w:t>
      8) өз құзыретiндегi мәселелерi бойынша салааралық үйлестiрудi, сондай-ақ азаматтардың денсаулығын сақтау, салауатты өмiр салтын, халықтың санитарлық-эпидемиологиялық қолайлы жағдайын қалыптастыру саласында қоғамдық ұйымдармен өзара қарым-қатынас жасауды жүзеге асырады; 
</w:t>
      </w:r>
      <w:r>
        <w:br/>
      </w:r>
      <w:r>
        <w:rPr>
          <w:rFonts w:ascii="Times New Roman"/>
          <w:b w:val="false"/>
          <w:i w:val="false"/>
          <w:color w:val="000000"/>
          <w:sz w:val="28"/>
        </w:rPr>
        <w:t>
      9) төтенше жағдайлар болған кезде медициналық көмектi ұйымдастыруды және көрсетудi жүзеге асырады; 
</w:t>
      </w:r>
      <w:r>
        <w:br/>
      </w:r>
      <w:r>
        <w:rPr>
          <w:rFonts w:ascii="Times New Roman"/>
          <w:b w:val="false"/>
          <w:i w:val="false"/>
          <w:color w:val="000000"/>
          <w:sz w:val="28"/>
        </w:rPr>
        <w:t>
      10) өз құзыретiнiң шегiнде сот-медициналық және сот-психиатриялық сараптауға басшылықты және оны ұйымдастыруды жүзеге асырады; 
</w:t>
      </w:r>
      <w:r>
        <w:br/>
      </w:r>
      <w:r>
        <w:rPr>
          <w:rFonts w:ascii="Times New Roman"/>
          <w:b w:val="false"/>
          <w:i w:val="false"/>
          <w:color w:val="000000"/>
          <w:sz w:val="28"/>
        </w:rPr>
        <w:t>
      11) азаматтардың денсаулығын сақтау саласында заңдардың қолданылу практикасын талдайды және қорытады, оны жетiлдiру жөнiнде ұсыныстар әзiрлейдi, азаматтардың денсаулығын сақтау мәселелерi жөнiнде заң мен өзге де нормативтiк құқықтық актiлердiң жобаларын әзiрлеуге қатысады; 
</w:t>
      </w:r>
      <w:r>
        <w:br/>
      </w:r>
      <w:r>
        <w:rPr>
          <w:rFonts w:ascii="Times New Roman"/>
          <w:b w:val="false"/>
          <w:i w:val="false"/>
          <w:color w:val="000000"/>
          <w:sz w:val="28"/>
        </w:rPr>
        <w:t>
      12) денсаулық сақтау мамандарына қойылатын бiлiктiлiк талаптарын әзiрлеуге қатысады, медицина және фармацевтика кадрларын даярлау мен қайта даярлауды ұйымдастырады, денсаулық сақтау қызметкерлерiн әлеуметтiк қорғау мен оларға еңбекақы төлеу жүйесiн жетiлдiру жөнiнде ұсыныстар әзiрлейдi; 
</w:t>
      </w:r>
      <w:r>
        <w:br/>
      </w:r>
      <w:r>
        <w:rPr>
          <w:rFonts w:ascii="Times New Roman"/>
          <w:b w:val="false"/>
          <w:i w:val="false"/>
          <w:color w:val="000000"/>
          <w:sz w:val="28"/>
        </w:rPr>
        <w:t>
      13) өз құзыретiнің шегiнде лицензиялауды жүзеге асырады, тауарларды экспорттау мен импорттауға лицензия беру туралы шешiмдердi келiсуге қатысады; 
</w:t>
      </w:r>
      <w:r>
        <w:br/>
      </w:r>
      <w:r>
        <w:rPr>
          <w:rFonts w:ascii="Times New Roman"/>
          <w:b w:val="false"/>
          <w:i w:val="false"/>
          <w:color w:val="000000"/>
          <w:sz w:val="28"/>
        </w:rPr>
        <w:t>
      14) Қазақстан Республикасының аумағында санитарлық-эпидемиологиялық қолайлы жағдайды қамтамасыз ету жөнiнде мемлекеттік санитарлық-эпидемиологиялық қызмет мекемелерiнiң қызметiне басшылықты жүзеге асырады; 
</w:t>
      </w:r>
      <w:r>
        <w:br/>
      </w:r>
      <w:r>
        <w:rPr>
          <w:rFonts w:ascii="Times New Roman"/>
          <w:b w:val="false"/>
          <w:i w:val="false"/>
          <w:color w:val="000000"/>
          <w:sz w:val="28"/>
        </w:rPr>
        <w:t>
      15) Қазақстан Республикасының аумағын карантиндi ауруларды әкелу мен таратудан сақтауды ұйымдастырады; 
</w:t>
      </w:r>
      <w:r>
        <w:br/>
      </w:r>
      <w:r>
        <w:rPr>
          <w:rFonts w:ascii="Times New Roman"/>
          <w:b w:val="false"/>
          <w:i w:val="false"/>
          <w:color w:val="000000"/>
          <w:sz w:val="28"/>
        </w:rPr>
        <w:t>
      16) Қазақстан Республикасының ведомстволық санитарлық- эпидемиологиялық қадағалау объектiлерiнде санитарлық- эпидемиологиялық қолайлы жағдайды қамтамасыз ету жөнiнде мемлекеттiк органдармен өзара iс-қимыл жасайды, өз өкiлеттiктерiнiң шегiнде санитарлық ережелер мен нормаларды, гигиеналық нормативтердi әзiрлейдi; 
</w:t>
      </w:r>
      <w:r>
        <w:br/>
      </w:r>
      <w:r>
        <w:rPr>
          <w:rFonts w:ascii="Times New Roman"/>
          <w:b w:val="false"/>
          <w:i w:val="false"/>
          <w:color w:val="000000"/>
          <w:sz w:val="28"/>
        </w:rPr>
        <w:t>
      17) фармацевтикалық қызметтi, дәрілік заттардың қауiпсiздiгін, тиiмділігі мен сапасын мемлекеттік бақылауды ұйымдастырады; 
</w:t>
      </w:r>
      <w:r>
        <w:br/>
      </w:r>
      <w:r>
        <w:rPr>
          <w:rFonts w:ascii="Times New Roman"/>
          <w:b w:val="false"/>
          <w:i w:val="false"/>
          <w:color w:val="000000"/>
          <w:sz w:val="28"/>
        </w:rPr>
        <w:t>
      18) дәрілік заттардың Мемлекеттiк Фармакопеясы мен Мемлекеттiк тiзiлiмiн бекiтедi, медицина практикасында дәрiлiк заттардың қолданылуын тiркеудi және оған рұқсат берудi жүзеге асырады, дәрілік заттар, медициналық мақсаттағы бұйымдар мен техника жөнiнде нормативтiк-техникалық құжаттама әзірлейдi; 
</w:t>
      </w:r>
      <w:r>
        <w:br/>
      </w:r>
      <w:r>
        <w:rPr>
          <w:rFonts w:ascii="Times New Roman"/>
          <w:b w:val="false"/>
          <w:i w:val="false"/>
          <w:color w:val="000000"/>
          <w:sz w:val="28"/>
        </w:rPr>
        <w:t>
      19) Қазақстан Республикасының аумағындағы ұйымдар шығаратын медициналық мақсаттағы жаңа бұйымдар мен техникаларға техникалық сынақтар жүргiзуге қатысады, емдеу-профилактика мекемелерiн және халықты дәрi-дәрмекпен қамтамасыз етуге жәрдемдеседi, сондай-ақ өз құзыретiнiң шегiнде республикалық бюджет қаражатының есебiнен сатып алынған және iзгілік көмектер желiлерi бойынша түскен дәрілік заттар ресурстарының ұтымды пайдаланылуына бақылау жасауды жүзеге асырады; 
</w:t>
      </w:r>
      <w:r>
        <w:br/>
      </w:r>
      <w:r>
        <w:rPr>
          <w:rFonts w:ascii="Times New Roman"/>
          <w:b w:val="false"/>
          <w:i w:val="false"/>
          <w:color w:val="000000"/>
          <w:sz w:val="28"/>
        </w:rPr>
        <w:t>
      20) денсаулық сақтау ұйымдарының материалдық-техникалық базасын дамытуға жәрдемдеседi, тауарларды (жұмыстарды, қызметтердi) мемлекеттiк сатып алуды жүзеге асырады, азаматтардың денсаулығын сақтау саласында шетелдiк несиелердi, гранттарды, инвестицияларды тарту және оларды пайдалану жөнiнде ұсыныс енгiзедi; 
</w:t>
      </w:r>
      <w:r>
        <w:br/>
      </w:r>
      <w:r>
        <w:rPr>
          <w:rFonts w:ascii="Times New Roman"/>
          <w:b w:val="false"/>
          <w:i w:val="false"/>
          <w:color w:val="000000"/>
          <w:sz w:val="28"/>
        </w:rPr>
        <w:t>
      21) халықтың денсаулығының жай-күйiне талдау жасайды, медициналық-статистикалық және ғылыми-медициналық ақпараттың бiрыңғай жүйесiн әзiрлеу мен ұйымдастырудың, есептеу-есеп берудiң медициналық құжаттамасын жетiлдiру жөнiнде iс-шаралар жүргiзедi; 
</w:t>
      </w:r>
      <w:r>
        <w:br/>
      </w:r>
      <w:r>
        <w:rPr>
          <w:rFonts w:ascii="Times New Roman"/>
          <w:b w:val="false"/>
          <w:i w:val="false"/>
          <w:color w:val="000000"/>
          <w:sz w:val="28"/>
        </w:rPr>
        <w:t>
      22) өз қызметiнiң аясында халықаралық ұйымдармен өзара iс-қимылды және ынтымақтастықты ұйымдастырады, халықаралық шарттар мен келiсiмдердің жобаларын әзiрлеуге қатысады; 
</w:t>
      </w:r>
      <w:r>
        <w:br/>
      </w:r>
      <w:r>
        <w:rPr>
          <w:rFonts w:ascii="Times New Roman"/>
          <w:b w:val="false"/>
          <w:i w:val="false"/>
          <w:color w:val="000000"/>
          <w:sz w:val="28"/>
        </w:rPr>
        <w:t>
      23) Қазақстан Республикасы тиiстi халықаралық шарттар мен келiсiмдер жасасқан шетел мемлекеттерiмен, Қазақстан Республикасы мүшесi болып табылатын халықаралық ұйымдармен ақпарат және мамандар алмасуды ұйымдастырады; 
</w:t>
      </w:r>
      <w:r>
        <w:br/>
      </w:r>
      <w:r>
        <w:rPr>
          <w:rFonts w:ascii="Times New Roman"/>
          <w:b w:val="false"/>
          <w:i w:val="false"/>
          <w:color w:val="000000"/>
          <w:sz w:val="28"/>
        </w:rPr>
        <w:t>
      24) заңмен жүктелген басқа да функцияларды жүзеге асырады. 
</w:t>
      </w:r>
      <w:r>
        <w:br/>
      </w:r>
      <w:r>
        <w:rPr>
          <w:rFonts w:ascii="Times New Roman"/>
          <w:b w:val="false"/>
          <w:i w:val="false"/>
          <w:color w:val="000000"/>
          <w:sz w:val="28"/>
        </w:rPr>
        <w:t>
      12. Негiзгi міндеттердi iске асыру мен өз функциясын жүзеге асыру мақсатында Комитеттiң өз құзыретi шегiнде заңдарда белгiленген тәртiппен: 
</w:t>
      </w:r>
      <w:r>
        <w:br/>
      </w:r>
      <w:r>
        <w:rPr>
          <w:rFonts w:ascii="Times New Roman"/>
          <w:b w:val="false"/>
          <w:i w:val="false"/>
          <w:color w:val="000000"/>
          <w:sz w:val="28"/>
        </w:rPr>
        <w:t>
      1) өз құзыретiндегi мәселелер бойынша нормативтiк құқықтық актiлер шығаруға, мемлекеттiк органдардан, өзге де ұйымдар мен лауазымды адамдардан ақпарат сұратуға және алуға; 
</w:t>
      </w:r>
      <w:r>
        <w:br/>
      </w:r>
      <w:r>
        <w:rPr>
          <w:rFonts w:ascii="Times New Roman"/>
          <w:b w:val="false"/>
          <w:i w:val="false"/>
          <w:color w:val="000000"/>
          <w:sz w:val="28"/>
        </w:rPr>
        <w:t>
      2) ұйымдарды құру, қайта ұйымдастыру, және тарату жөнінде ұсыныстар енгізуге; 
</w:t>
      </w:r>
      <w:r>
        <w:br/>
      </w:r>
      <w:r>
        <w:rPr>
          <w:rFonts w:ascii="Times New Roman"/>
          <w:b w:val="false"/>
          <w:i w:val="false"/>
          <w:color w:val="000000"/>
          <w:sz w:val="28"/>
        </w:rPr>
        <w:t>
      3) мемлекеттік санитарлық-эпидемиологиялық қадағалауды жүзеге асыруға және санитарлық-эпидемиологиялық ережелерді, нормалар мен гигиеналық нормативтерді бұзғаны үшін әкімшілік жауапкершілікке тартуға; 
</w:t>
      </w:r>
      <w:r>
        <w:br/>
      </w:r>
      <w:r>
        <w:rPr>
          <w:rFonts w:ascii="Times New Roman"/>
          <w:b w:val="false"/>
          <w:i w:val="false"/>
          <w:color w:val="000000"/>
          <w:sz w:val="28"/>
        </w:rPr>
        <w:t>
      4) денсаулық сақтауға бөлiнген республикалық бюджет қаражатының дұрыстығы мен тиiмдi пайдаланылуына тексеру жүргiзуге қатысуға; 
</w:t>
      </w:r>
      <w:r>
        <w:br/>
      </w:r>
      <w:r>
        <w:rPr>
          <w:rFonts w:ascii="Times New Roman"/>
          <w:b w:val="false"/>
          <w:i w:val="false"/>
          <w:color w:val="000000"/>
          <w:sz w:val="28"/>
        </w:rPr>
        <w:t>
      5) Комитеттiң құзыретiне кiретiн мәселелер бойынша кеңестер, семинарлар, конференциялар мен халықаралық симпозиумдар өткiзуге; 
</w:t>
      </w:r>
      <w:r>
        <w:br/>
      </w:r>
      <w:r>
        <w:rPr>
          <w:rFonts w:ascii="Times New Roman"/>
          <w:b w:val="false"/>
          <w:i w:val="false"/>
          <w:color w:val="000000"/>
          <w:sz w:val="28"/>
        </w:rPr>
        <w:t>
      6) Қазақстан Республикасының заңдарына сәйкес өзге де құқықтарды жүзеге асыруға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Комитеттiң жедел басқару құқығында оқшауланған мүлкі болады. 
</w:t>
      </w:r>
      <w:r>
        <w:br/>
      </w:r>
      <w:r>
        <w:rPr>
          <w:rFonts w:ascii="Times New Roman"/>
          <w:b w:val="false"/>
          <w:i w:val="false"/>
          <w:color w:val="000000"/>
          <w:sz w:val="28"/>
        </w:rPr>
        <w:t>
      14. Комитетке бекiтiлiп берiлген мүлiк республикалық меншiкке жатады. 
</w:t>
      </w:r>
      <w:r>
        <w:br/>
      </w:r>
      <w:r>
        <w:rPr>
          <w:rFonts w:ascii="Times New Roman"/>
          <w:b w:val="false"/>
          <w:i w:val="false"/>
          <w:color w:val="000000"/>
          <w:sz w:val="28"/>
        </w:rPr>
        <w:t>
      15. Комитеттiң өзiне бекiтiлiп берiлген мүлiктi өз бетiнше иелiктен шығаруға немесе оған өзге тәсiлмен билiк жүргiзуге құқығы жоқ. 
</w:t>
      </w:r>
      <w:r>
        <w:br/>
      </w:r>
      <w:r>
        <w:rPr>
          <w:rFonts w:ascii="Times New Roman"/>
          <w:b w:val="false"/>
          <w:i w:val="false"/>
          <w:color w:val="000000"/>
          <w:sz w:val="28"/>
        </w:rPr>
        <w:t>
      Комитетке мүлiкке билiк ету құқығы берiлген жағдайда, ол заңдарда белгiленген шекте мүлiкке билiк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Комитеттi Қазақстан Республикасының Денсаулық сақтау, бiлiм және спорт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Денсаулық сақтау, бiлiм және спорт министрi қызметке тағайындайтын және қызметтен босататын орынбасарлары болады. 
</w:t>
      </w:r>
      <w:r>
        <w:br/>
      </w:r>
      <w:r>
        <w:rPr>
          <w:rFonts w:ascii="Times New Roman"/>
          <w:b w:val="false"/>
          <w:i w:val="false"/>
          <w:color w:val="000000"/>
          <w:sz w:val="28"/>
        </w:rPr>
        <w:t>
      17. Мемлекеттiк санитарлық-эпидемиологиялық қызметті Қазақстан Республикасы Денсаулық сақтау, бiлiм және спорт министрiнiң ұсынуы бойынша Қазақстан Республикасының Үкiметi қызметке тағайындайтын және қызметтен босататын Қазақстан Республикасы Денсаулық сақтау, білім және спорт министрінің ұсынуы бойынша Қазақстан Республикасының Үкіметі қызметке тағайындайтын және қызметтен босататын Қазақстан Республикасының Мемлекеттiк бас санитарлық дәрiгерi басқарады, Қазақстан Республикасының Мемлекеттiк бас санитарлық дәрiгерi лауазымы бойынша Комитет төрағасының орынбасары болып табылады. 
</w:t>
      </w:r>
      <w:r>
        <w:br/>
      </w:r>
      <w:r>
        <w:rPr>
          <w:rFonts w:ascii="Times New Roman"/>
          <w:b w:val="false"/>
          <w:i w:val="false"/>
          <w:color w:val="000000"/>
          <w:sz w:val="28"/>
        </w:rPr>
        <w:t>
      18. Комитеттің төрағасы Комитеттiң жұмысын ұйымдастырады және оған басшылық жасайды және Комитетке жүктелген мiндеттердiң орындалуы мен оның өз функцияларын жүзеге асыруы үшiн жеке жауап бередi. 
</w:t>
      </w:r>
      <w:r>
        <w:br/>
      </w:r>
      <w:r>
        <w:rPr>
          <w:rFonts w:ascii="Times New Roman"/>
          <w:b w:val="false"/>
          <w:i w:val="false"/>
          <w:color w:val="000000"/>
          <w:sz w:val="28"/>
        </w:rPr>
        <w:t>
      19. Комитет төрағасы осы мақсатта: 
</w:t>
      </w:r>
      <w:r>
        <w:br/>
      </w:r>
      <w:r>
        <w:rPr>
          <w:rFonts w:ascii="Times New Roman"/>
          <w:b w:val="false"/>
          <w:i w:val="false"/>
          <w:color w:val="000000"/>
          <w:sz w:val="28"/>
        </w:rPr>
        <w:t>
      1) өз орынбасарларының және Комитеттің құрылымдық бөлiмшелерi басшыларының мiндеттерi мен өкiлеттiктерiн айқындайды;
</w:t>
      </w:r>
      <w:r>
        <w:br/>
      </w:r>
      <w:r>
        <w:rPr>
          <w:rFonts w:ascii="Times New Roman"/>
          <w:b w:val="false"/>
          <w:i w:val="false"/>
          <w:color w:val="000000"/>
          <w:sz w:val="28"/>
        </w:rPr>
        <w:t>
      2) заңдарға және Қазақстан Республикасы Денсаулық сақтау, бiлiм және спорт министрi бекiткен лауазымдар номенклатурасына сәйкес Комитеттiң қызметкерлерiн қызметке тағайындайды және қызметтен босатады;
</w:t>
      </w:r>
      <w:r>
        <w:br/>
      </w:r>
      <w:r>
        <w:rPr>
          <w:rFonts w:ascii="Times New Roman"/>
          <w:b w:val="false"/>
          <w:i w:val="false"/>
          <w:color w:val="000000"/>
          <w:sz w:val="28"/>
        </w:rPr>
        <w:t>
      3) заңдарда белгiленген тәртiппен Комитеттің қызметкерлерiне тәртiптiк жаза қолданады;
</w:t>
      </w:r>
      <w:r>
        <w:br/>
      </w:r>
      <w:r>
        <w:rPr>
          <w:rFonts w:ascii="Times New Roman"/>
          <w:b w:val="false"/>
          <w:i w:val="false"/>
          <w:color w:val="000000"/>
          <w:sz w:val="28"/>
        </w:rPr>
        <w:t>
     4) Комитеттiң бұйрықтарына қол қояды;
</w:t>
      </w:r>
      <w:r>
        <w:br/>
      </w:r>
      <w:r>
        <w:rPr>
          <w:rFonts w:ascii="Times New Roman"/>
          <w:b w:val="false"/>
          <w:i w:val="false"/>
          <w:color w:val="000000"/>
          <w:sz w:val="28"/>
        </w:rPr>
        <w:t>
     5) Комитеттiң құрылымдық бөлiмшелерi туралы ереженi бекітеді;
</w:t>
      </w:r>
      <w:r>
        <w:br/>
      </w:r>
      <w:r>
        <w:rPr>
          <w:rFonts w:ascii="Times New Roman"/>
          <w:b w:val="false"/>
          <w:i w:val="false"/>
          <w:color w:val="000000"/>
          <w:sz w:val="28"/>
        </w:rPr>
        <w:t>
     6) мемлекеттiк органдарда, өзге де ұйымдарда Комитеттiң атынан өкiлдiк етедi;
</w:t>
      </w:r>
      <w:r>
        <w:br/>
      </w:r>
      <w:r>
        <w:rPr>
          <w:rFonts w:ascii="Times New Roman"/>
          <w:b w:val="false"/>
          <w:i w:val="false"/>
          <w:color w:val="000000"/>
          <w:sz w:val="28"/>
        </w:rPr>
        <w:t>
     7) Қазақстан Республикасының заңдарына сәйкес өзге де өкiлеттiктердi жүзеге асырады.
</w:t>
      </w:r>
      <w:r>
        <w:br/>
      </w:r>
      <w:r>
        <w:rPr>
          <w:rFonts w:ascii="Times New Roman"/>
          <w:b w:val="false"/>
          <w:i w:val="false"/>
          <w:color w:val="000000"/>
          <w:sz w:val="28"/>
        </w:rPr>
        <w:t>
     20. Комитетте консультативтiк-кеңесшi орган - алқа құрылады, оның саны мен дербес құрамын Қазақстан Республикасының Денсаулық сақтау, білiм және спорт министрi бекiтедi.
</w:t>
      </w:r>
      <w:r>
        <w:br/>
      </w:r>
      <w:r>
        <w:rPr>
          <w:rFonts w:ascii="Times New Roman"/>
          <w:b w:val="false"/>
          <w:i w:val="false"/>
          <w:color w:val="000000"/>
          <w:sz w:val="28"/>
        </w:rPr>
        <w:t>
     Комитет қызметiнiң бағыттары бойынша сараптама органдары ретiнде кеңестер мен комитеттер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Комитеттi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7 мамырдағы              
</w:t>
      </w:r>
      <w:r>
        <w:br/>
      </w:r>
      <w:r>
        <w:rPr>
          <w:rFonts w:ascii="Times New Roman"/>
          <w:b w:val="false"/>
          <w:i w:val="false"/>
          <w:color w:val="000000"/>
          <w:sz w:val="28"/>
        </w:rPr>
        <w:t>
N 553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және спорт министрлігі Денсаулық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комитетінің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Басшылық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Емдеу-профилактикалық мекемелердің қызметін үйлестіру басқармасы
</w:t>
      </w:r>
      <w:r>
        <w:br/>
      </w:r>
      <w:r>
        <w:rPr>
          <w:rFonts w:ascii="Times New Roman"/>
          <w:b w:val="false"/>
          <w:i w:val="false"/>
          <w:color w:val="000000"/>
          <w:sz w:val="28"/>
        </w:rPr>
        <w:t>
     Денсаулық сақтауды жоспарлау басқармасы
</w:t>
      </w:r>
      <w:r>
        <w:br/>
      </w:r>
      <w:r>
        <w:rPr>
          <w:rFonts w:ascii="Times New Roman"/>
          <w:b w:val="false"/>
          <w:i w:val="false"/>
          <w:color w:val="000000"/>
          <w:sz w:val="28"/>
        </w:rPr>
        <w:t>
     Медициналық білім және ғылым басқармасы
</w:t>
      </w:r>
      <w:r>
        <w:br/>
      </w:r>
      <w:r>
        <w:rPr>
          <w:rFonts w:ascii="Times New Roman"/>
          <w:b w:val="false"/>
          <w:i w:val="false"/>
          <w:color w:val="000000"/>
          <w:sz w:val="28"/>
        </w:rPr>
        <w:t>
     Мемлекеттік санитарлық-эпидемиологиялық қызмет басқармасы
</w:t>
      </w:r>
      <w:r>
        <w:br/>
      </w:r>
      <w:r>
        <w:rPr>
          <w:rFonts w:ascii="Times New Roman"/>
          <w:b w:val="false"/>
          <w:i w:val="false"/>
          <w:color w:val="000000"/>
          <w:sz w:val="28"/>
        </w:rPr>
        <w:t>
     Дәрі-дәрмек саясаты бөлімі
</w:t>
      </w:r>
      <w:r>
        <w:br/>
      </w:r>
      <w:r>
        <w:rPr>
          <w:rFonts w:ascii="Times New Roman"/>
          <w:b w:val="false"/>
          <w:i w:val="false"/>
          <w:color w:val="000000"/>
          <w:sz w:val="28"/>
        </w:rPr>
        <w:t>
     Ұйымдастыру-бақылау, кадрлармен жұмыс бөлімі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1999 жылғы        
</w:t>
      </w:r>
      <w:r>
        <w:br/>
      </w:r>
      <w:r>
        <w:rPr>
          <w:rFonts w:ascii="Times New Roman"/>
          <w:b w:val="false"/>
          <w:i w:val="false"/>
          <w:color w:val="000000"/>
          <w:sz w:val="28"/>
        </w:rPr>
        <w:t>
7 мамырдағы              
</w:t>
      </w:r>
      <w:r>
        <w:br/>
      </w:r>
      <w:r>
        <w:rPr>
          <w:rFonts w:ascii="Times New Roman"/>
          <w:b w:val="false"/>
          <w:i w:val="false"/>
          <w:color w:val="000000"/>
          <w:sz w:val="28"/>
        </w:rPr>
        <w:t>
N 553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спорт министрлігінің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комитетінің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Көлiктегі Мемсанэпидемқадағалаудың Ақмола аймақтық орталығы
</w:t>
      </w:r>
      <w:r>
        <w:br/>
      </w:r>
      <w:r>
        <w:rPr>
          <w:rFonts w:ascii="Times New Roman"/>
          <w:b w:val="false"/>
          <w:i w:val="false"/>
          <w:color w:val="000000"/>
          <w:sz w:val="28"/>
        </w:rPr>
        <w:t>
     2. Арал аудандық обаға қарсы күрес станциясы 
</w:t>
      </w:r>
      <w:r>
        <w:br/>
      </w:r>
      <w:r>
        <w:rPr>
          <w:rFonts w:ascii="Times New Roman"/>
          <w:b w:val="false"/>
          <w:i w:val="false"/>
          <w:color w:val="000000"/>
          <w:sz w:val="28"/>
        </w:rPr>
        <w:t>
     3. Ақтөбе обаға қарсы күрес станциясы
</w:t>
      </w:r>
      <w:r>
        <w:br/>
      </w:r>
      <w:r>
        <w:rPr>
          <w:rFonts w:ascii="Times New Roman"/>
          <w:b w:val="false"/>
          <w:i w:val="false"/>
          <w:color w:val="000000"/>
          <w:sz w:val="28"/>
        </w:rPr>
        <w:t>
     4. Атырау обаға қарсы күрес станциясы
</w:t>
      </w:r>
      <w:r>
        <w:br/>
      </w:r>
      <w:r>
        <w:rPr>
          <w:rFonts w:ascii="Times New Roman"/>
          <w:b w:val="false"/>
          <w:i w:val="false"/>
          <w:color w:val="000000"/>
          <w:sz w:val="28"/>
        </w:rPr>
        <w:t>
     5. Көлiктегi Мемсанэпидемқадағалаудың Батыс-аймақтық орталығы
</w:t>
      </w:r>
      <w:r>
        <w:br/>
      </w:r>
      <w:r>
        <w:rPr>
          <w:rFonts w:ascii="Times New Roman"/>
          <w:b w:val="false"/>
          <w:i w:val="false"/>
          <w:color w:val="000000"/>
          <w:sz w:val="28"/>
        </w:rPr>
        <w:t>
     6. Қазақ республикалық лепрозорийi
</w:t>
      </w:r>
      <w:r>
        <w:br/>
      </w:r>
      <w:r>
        <w:rPr>
          <w:rFonts w:ascii="Times New Roman"/>
          <w:b w:val="false"/>
          <w:i w:val="false"/>
          <w:color w:val="000000"/>
          <w:sz w:val="28"/>
        </w:rPr>
        <w:t>
     7. Қызылорда обаға қарсы күрес станциясы
</w:t>
      </w:r>
      <w:r>
        <w:br/>
      </w:r>
      <w:r>
        <w:rPr>
          <w:rFonts w:ascii="Times New Roman"/>
          <w:b w:val="false"/>
          <w:i w:val="false"/>
          <w:color w:val="000000"/>
          <w:sz w:val="28"/>
        </w:rPr>
        <w:t>
     8. Маңғыстау обаға қарсы күрес станциясы
</w:t>
      </w:r>
      <w:r>
        <w:br/>
      </w:r>
      <w:r>
        <w:rPr>
          <w:rFonts w:ascii="Times New Roman"/>
          <w:b w:val="false"/>
          <w:i w:val="false"/>
          <w:color w:val="000000"/>
          <w:sz w:val="28"/>
        </w:rPr>
        <w:t>
     9. Қазақстан Республикасы туберкулез проблемаларының ұлттық орталығы
</w:t>
      </w:r>
      <w:r>
        <w:br/>
      </w:r>
      <w:r>
        <w:rPr>
          <w:rFonts w:ascii="Times New Roman"/>
          <w:b w:val="false"/>
          <w:i w:val="false"/>
          <w:color w:val="000000"/>
          <w:sz w:val="28"/>
        </w:rPr>
        <w:t>
     10.Отан соғысының мүгедектерiне арналған Республикалық клиникалық госпиталь
</w:t>
      </w:r>
      <w:r>
        <w:br/>
      </w:r>
      <w:r>
        <w:rPr>
          <w:rFonts w:ascii="Times New Roman"/>
          <w:b w:val="false"/>
          <w:i w:val="false"/>
          <w:color w:val="000000"/>
          <w:sz w:val="28"/>
        </w:rPr>
        <w:t>
     11. "Балбұлақ" республикалық балаларды оңалту орталығы 
</w:t>
      </w:r>
      <w:r>
        <w:br/>
      </w:r>
      <w:r>
        <w:rPr>
          <w:rFonts w:ascii="Times New Roman"/>
          <w:b w:val="false"/>
          <w:i w:val="false"/>
          <w:color w:val="000000"/>
          <w:sz w:val="28"/>
        </w:rPr>
        <w:t>
     12. Республикалық клиникалық психиатриялық ауруханасы 
</w:t>
      </w:r>
      <w:r>
        <w:br/>
      </w:r>
      <w:r>
        <w:rPr>
          <w:rFonts w:ascii="Times New Roman"/>
          <w:b w:val="false"/>
          <w:i w:val="false"/>
          <w:color w:val="000000"/>
          <w:sz w:val="28"/>
        </w:rPr>
        <w:t>
     13. Республикалық қатаң бақылаудағы психиатриялық аурухана 
</w:t>
      </w:r>
      <w:r>
        <w:br/>
      </w:r>
      <w:r>
        <w:rPr>
          <w:rFonts w:ascii="Times New Roman"/>
          <w:b w:val="false"/>
          <w:i w:val="false"/>
          <w:color w:val="000000"/>
          <w:sz w:val="28"/>
        </w:rPr>
        <w:t>
     14. СПИД-тiң алдың алу және оған қарсы күрес жөнiндегi республикалық орталық 
</w:t>
      </w:r>
      <w:r>
        <w:br/>
      </w:r>
      <w:r>
        <w:rPr>
          <w:rFonts w:ascii="Times New Roman"/>
          <w:b w:val="false"/>
          <w:i w:val="false"/>
          <w:color w:val="000000"/>
          <w:sz w:val="28"/>
        </w:rPr>
        <w:t>
     15. Қазақ республикалық санитарлық-эпидемиологиялық станциясы
</w:t>
      </w:r>
      <w:r>
        <w:br/>
      </w:r>
      <w:r>
        <w:rPr>
          <w:rFonts w:ascii="Times New Roman"/>
          <w:b w:val="false"/>
          <w:i w:val="false"/>
          <w:color w:val="000000"/>
          <w:sz w:val="28"/>
        </w:rPr>
        <w:t>
     16. "Бурабай" республикалық балалар-жасөспiрiмдер туберкулез санаторийi
</w:t>
      </w:r>
      <w:r>
        <w:br/>
      </w:r>
      <w:r>
        <w:rPr>
          <w:rFonts w:ascii="Times New Roman"/>
          <w:b w:val="false"/>
          <w:i w:val="false"/>
          <w:color w:val="000000"/>
          <w:sz w:val="28"/>
        </w:rPr>
        <w:t>
     17. "Бурабай республикалық туберкулез санаторийi
</w:t>
      </w:r>
      <w:r>
        <w:br/>
      </w:r>
      <w:r>
        <w:rPr>
          <w:rFonts w:ascii="Times New Roman"/>
          <w:b w:val="false"/>
          <w:i w:val="false"/>
          <w:color w:val="000000"/>
          <w:sz w:val="28"/>
        </w:rPr>
        <w:t>
     18. Арнаулы медициналық қамтамасыз ету республикалық орталығы
</w:t>
      </w:r>
      <w:r>
        <w:br/>
      </w:r>
      <w:r>
        <w:rPr>
          <w:rFonts w:ascii="Times New Roman"/>
          <w:b w:val="false"/>
          <w:i w:val="false"/>
          <w:color w:val="000000"/>
          <w:sz w:val="28"/>
        </w:rPr>
        <w:t>
     19. Қазақстан Республикасының әуе жолы көлiгiнiң санитарлық-эпидемиологиялық станциясы
</w:t>
      </w:r>
      <w:r>
        <w:br/>
      </w:r>
      <w:r>
        <w:rPr>
          <w:rFonts w:ascii="Times New Roman"/>
          <w:b w:val="false"/>
          <w:i w:val="false"/>
          <w:color w:val="000000"/>
          <w:sz w:val="28"/>
        </w:rPr>
        <w:t>
     20. Талдықорған обаға қарсы күрес станциясы
</w:t>
      </w:r>
      <w:r>
        <w:br/>
      </w:r>
      <w:r>
        <w:rPr>
          <w:rFonts w:ascii="Times New Roman"/>
          <w:b w:val="false"/>
          <w:i w:val="false"/>
          <w:color w:val="000000"/>
          <w:sz w:val="28"/>
        </w:rPr>
        <w:t>
     21. Орал обаға қарсы күрес станциясы
</w:t>
      </w:r>
      <w:r>
        <w:br/>
      </w:r>
      <w:r>
        <w:rPr>
          <w:rFonts w:ascii="Times New Roman"/>
          <w:b w:val="false"/>
          <w:i w:val="false"/>
          <w:color w:val="000000"/>
          <w:sz w:val="28"/>
        </w:rPr>
        <w:t>
     22. Медициналық апат орталығы
</w:t>
      </w:r>
      <w:r>
        <w:br/>
      </w:r>
      <w:r>
        <w:rPr>
          <w:rFonts w:ascii="Times New Roman"/>
          <w:b w:val="false"/>
          <w:i w:val="false"/>
          <w:color w:val="000000"/>
          <w:sz w:val="28"/>
        </w:rPr>
        <w:t>
     23. Сот медицинасы орталығы
</w:t>
      </w:r>
      <w:r>
        <w:br/>
      </w:r>
      <w:r>
        <w:rPr>
          <w:rFonts w:ascii="Times New Roman"/>
          <w:b w:val="false"/>
          <w:i w:val="false"/>
          <w:color w:val="000000"/>
          <w:sz w:val="28"/>
        </w:rPr>
        <w:t>
     24. &lt;*&gt;
</w:t>
      </w:r>
      <w:r>
        <w:br/>
      </w:r>
      <w:r>
        <w:rPr>
          <w:rFonts w:ascii="Times New Roman"/>
          <w:b w:val="false"/>
          <w:i w:val="false"/>
          <w:color w:val="000000"/>
          <w:sz w:val="28"/>
        </w:rPr>
        <w:t>
     25. Қазақстан Республикасы көлiктегi орталық санитарлық-эпидемиологиялық станциясы 
</w:t>
      </w:r>
      <w:r>
        <w:br/>
      </w:r>
      <w:r>
        <w:rPr>
          <w:rFonts w:ascii="Times New Roman"/>
          <w:b w:val="false"/>
          <w:i w:val="false"/>
          <w:color w:val="000000"/>
          <w:sz w:val="28"/>
        </w:rPr>
        <w:t>
     26. Шымкент обаға қарсы күрес станциясы
</w:t>
      </w:r>
      <w:r>
        <w:br/>
      </w:r>
      <w:r>
        <w:rPr>
          <w:rFonts w:ascii="Times New Roman"/>
          <w:b w:val="false"/>
          <w:i w:val="false"/>
          <w:color w:val="000000"/>
          <w:sz w:val="28"/>
        </w:rPr>
        <w:t>
     27. Алматы мемлекеттiк дәрiгерлер бiлiмiн жетiлдiру институты 
</w:t>
      </w:r>
      <w:r>
        <w:br/>
      </w:r>
      <w:r>
        <w:rPr>
          <w:rFonts w:ascii="Times New Roman"/>
          <w:b w:val="false"/>
          <w:i w:val="false"/>
          <w:color w:val="000000"/>
          <w:sz w:val="28"/>
        </w:rPr>
        <w:t>
     28. Ақмола мемлекеттiк медицина академиясы 
</w:t>
      </w:r>
      <w:r>
        <w:br/>
      </w:r>
      <w:r>
        <w:rPr>
          <w:rFonts w:ascii="Times New Roman"/>
          <w:b w:val="false"/>
          <w:i w:val="false"/>
          <w:color w:val="000000"/>
          <w:sz w:val="28"/>
        </w:rPr>
        <w:t>
     30. Ақтөбе мемлекеттiк медицина академиясы 
</w:t>
      </w:r>
      <w:r>
        <w:br/>
      </w:r>
      <w:r>
        <w:rPr>
          <w:rFonts w:ascii="Times New Roman"/>
          <w:b w:val="false"/>
          <w:i w:val="false"/>
          <w:color w:val="000000"/>
          <w:sz w:val="28"/>
        </w:rPr>
        <w:t>
     31. "Здравоохранение Казахстана" журналының баспа үйi
</w:t>
      </w:r>
      <w:r>
        <w:br/>
      </w:r>
      <w:r>
        <w:rPr>
          <w:rFonts w:ascii="Times New Roman"/>
          <w:b w:val="false"/>
          <w:i w:val="false"/>
          <w:color w:val="000000"/>
          <w:sz w:val="28"/>
        </w:rPr>
        <w:t>
     32. Қазақ онкология және радиология ғылыми-зерттеу институты
</w:t>
      </w:r>
      <w:r>
        <w:br/>
      </w:r>
      <w:r>
        <w:rPr>
          <w:rFonts w:ascii="Times New Roman"/>
          <w:b w:val="false"/>
          <w:i w:val="false"/>
          <w:color w:val="000000"/>
          <w:sz w:val="28"/>
        </w:rPr>
        <w:t>
     33. "Құрмет Белгiсi" ордендi қазақ көз аурулары ғылыми-зерттеу институты
</w:t>
      </w:r>
      <w:r>
        <w:br/>
      </w:r>
      <w:r>
        <w:rPr>
          <w:rFonts w:ascii="Times New Roman"/>
          <w:b w:val="false"/>
          <w:i w:val="false"/>
          <w:color w:val="000000"/>
          <w:sz w:val="28"/>
        </w:rPr>
        <w:t>
     34. Қазақ кардиология ғылыми-зерттеу институты
</w:t>
      </w:r>
      <w:r>
        <w:br/>
      </w:r>
      <w:r>
        <w:rPr>
          <w:rFonts w:ascii="Times New Roman"/>
          <w:b w:val="false"/>
          <w:i w:val="false"/>
          <w:color w:val="000000"/>
          <w:sz w:val="28"/>
        </w:rPr>
        <w:t>
     35. Обаға қарсы қазақ ғылыми-зерттеу институты
</w:t>
      </w:r>
      <w:r>
        <w:br/>
      </w:r>
      <w:r>
        <w:rPr>
          <w:rFonts w:ascii="Times New Roman"/>
          <w:b w:val="false"/>
          <w:i w:val="false"/>
          <w:color w:val="000000"/>
          <w:sz w:val="28"/>
        </w:rPr>
        <w:t>
     36. С. Ж. Асфендияров атындағы қазақ мемлекеттiк медицина университетi
</w:t>
      </w:r>
      <w:r>
        <w:br/>
      </w:r>
      <w:r>
        <w:rPr>
          <w:rFonts w:ascii="Times New Roman"/>
          <w:b w:val="false"/>
          <w:i w:val="false"/>
          <w:color w:val="000000"/>
          <w:sz w:val="28"/>
        </w:rPr>
        <w:t>
     37. Қарағанды мемлекеттiк медицина академиясы 
</w:t>
      </w:r>
      <w:r>
        <w:br/>
      </w:r>
      <w:r>
        <w:rPr>
          <w:rFonts w:ascii="Times New Roman"/>
          <w:b w:val="false"/>
          <w:i w:val="false"/>
          <w:color w:val="000000"/>
          <w:sz w:val="28"/>
        </w:rPr>
        <w:t>
     38. Республикалық кәсiби аурулар клиникасы 
</w:t>
      </w:r>
      <w:r>
        <w:br/>
      </w:r>
      <w:r>
        <w:rPr>
          <w:rFonts w:ascii="Times New Roman"/>
          <w:b w:val="false"/>
          <w:i w:val="false"/>
          <w:color w:val="000000"/>
          <w:sz w:val="28"/>
        </w:rPr>
        <w:t>
     39. Кәсiби патология клиникасы
</w:t>
      </w:r>
      <w:r>
        <w:br/>
      </w:r>
      <w:r>
        <w:rPr>
          <w:rFonts w:ascii="Times New Roman"/>
          <w:b w:val="false"/>
          <w:i w:val="false"/>
          <w:color w:val="000000"/>
          <w:sz w:val="28"/>
        </w:rPr>
        <w:t>
     40. Республикалық клиникалық психиатриялық ауруханасы жанындағы емдеу-өндiрiстiк шеберханасы
</w:t>
      </w:r>
      <w:r>
        <w:br/>
      </w:r>
      <w:r>
        <w:rPr>
          <w:rFonts w:ascii="Times New Roman"/>
          <w:b w:val="false"/>
          <w:i w:val="false"/>
          <w:color w:val="000000"/>
          <w:sz w:val="28"/>
        </w:rPr>
        <w:t>
     41. Республикалық қатаң бақылаудағы психиатриялық ауруханасы жанындағы емдеу-еңбек шеберханасы
</w:t>
      </w:r>
      <w:r>
        <w:br/>
      </w:r>
      <w:r>
        <w:rPr>
          <w:rFonts w:ascii="Times New Roman"/>
          <w:b w:val="false"/>
          <w:i w:val="false"/>
          <w:color w:val="000000"/>
          <w:sz w:val="28"/>
        </w:rPr>
        <w:t>
     42. С.Х. Субханбердин атындағы Қазақстан медицина және денсаулық сақтау тарихының мұражайы
</w:t>
      </w:r>
      <w:r>
        <w:br/>
      </w:r>
      <w:r>
        <w:rPr>
          <w:rFonts w:ascii="Times New Roman"/>
          <w:b w:val="false"/>
          <w:i w:val="false"/>
          <w:color w:val="000000"/>
          <w:sz w:val="28"/>
        </w:rPr>
        <w:t>
     43. А.Н.Сызғанов атындағы хирургиялық ғылыми орталық 
</w:t>
      </w:r>
      <w:r>
        <w:br/>
      </w:r>
      <w:r>
        <w:rPr>
          <w:rFonts w:ascii="Times New Roman"/>
          <w:b w:val="false"/>
          <w:i w:val="false"/>
          <w:color w:val="000000"/>
          <w:sz w:val="28"/>
        </w:rPr>
        <w:t>
     44. Академик Б.О.Жарбосынов атындағы урология ғылыми орталығы
</w:t>
      </w:r>
      <w:r>
        <w:br/>
      </w:r>
      <w:r>
        <w:rPr>
          <w:rFonts w:ascii="Times New Roman"/>
          <w:b w:val="false"/>
          <w:i w:val="false"/>
          <w:color w:val="000000"/>
          <w:sz w:val="28"/>
        </w:rPr>
        <w:t>
     45. Педиатрия және бала хирургиясы ғылыми орталығы 
</w:t>
      </w:r>
      <w:r>
        <w:br/>
      </w:r>
      <w:r>
        <w:rPr>
          <w:rFonts w:ascii="Times New Roman"/>
          <w:b w:val="false"/>
          <w:i w:val="false"/>
          <w:color w:val="000000"/>
          <w:sz w:val="28"/>
        </w:rPr>
        <w:t>
     46. Гигиена және эпидемиология ғылыми орталығы 
</w:t>
      </w:r>
      <w:r>
        <w:br/>
      </w:r>
      <w:r>
        <w:rPr>
          <w:rFonts w:ascii="Times New Roman"/>
          <w:b w:val="false"/>
          <w:i w:val="false"/>
          <w:color w:val="000000"/>
          <w:sz w:val="28"/>
        </w:rPr>
        <w:t>
     47. &lt;*&gt;
</w:t>
      </w:r>
      <w:r>
        <w:br/>
      </w:r>
      <w:r>
        <w:rPr>
          <w:rFonts w:ascii="Times New Roman"/>
          <w:b w:val="false"/>
          <w:i w:val="false"/>
          <w:color w:val="000000"/>
          <w:sz w:val="28"/>
        </w:rPr>
        <w:t>
     48. Салауатты өмiр салтын қалыптастыру проблемаларының ұлттық орталығы
</w:t>
      </w:r>
      <w:r>
        <w:br/>
      </w:r>
      <w:r>
        <w:rPr>
          <w:rFonts w:ascii="Times New Roman"/>
          <w:b w:val="false"/>
          <w:i w:val="false"/>
          <w:color w:val="000000"/>
          <w:sz w:val="28"/>
        </w:rPr>
        <w:t>
     49. Терi-венерология ғылыми-зерттеу институты
</w:t>
      </w:r>
      <w:r>
        <w:br/>
      </w:r>
      <w:r>
        <w:rPr>
          <w:rFonts w:ascii="Times New Roman"/>
          <w:b w:val="false"/>
          <w:i w:val="false"/>
          <w:color w:val="000000"/>
          <w:sz w:val="28"/>
        </w:rPr>
        <w:t>
     50. Радиациялық медицина және экология ғылыми-зерттеу институты
</w:t>
      </w:r>
      <w:r>
        <w:br/>
      </w:r>
      <w:r>
        <w:rPr>
          <w:rFonts w:ascii="Times New Roman"/>
          <w:b w:val="false"/>
          <w:i w:val="false"/>
          <w:color w:val="000000"/>
          <w:sz w:val="28"/>
        </w:rPr>
        <w:t>
     51. Республикалық ана мен бала денсаулығын сақтау
</w:t>
      </w:r>
      <w:r>
        <w:br/>
      </w:r>
      <w:r>
        <w:rPr>
          <w:rFonts w:ascii="Times New Roman"/>
          <w:b w:val="false"/>
          <w:i w:val="false"/>
          <w:color w:val="000000"/>
          <w:sz w:val="28"/>
        </w:rPr>
        <w:t>
ғылыми-зерттеу орталығы
</w:t>
      </w:r>
      <w:r>
        <w:br/>
      </w:r>
      <w:r>
        <w:rPr>
          <w:rFonts w:ascii="Times New Roman"/>
          <w:b w:val="false"/>
          <w:i w:val="false"/>
          <w:color w:val="000000"/>
          <w:sz w:val="28"/>
        </w:rPr>
        <w:t>
     52. Республикалық қан орталығы
</w:t>
      </w:r>
      <w:r>
        <w:br/>
      </w:r>
      <w:r>
        <w:rPr>
          <w:rFonts w:ascii="Times New Roman"/>
          <w:b w:val="false"/>
          <w:i w:val="false"/>
          <w:color w:val="000000"/>
          <w:sz w:val="28"/>
        </w:rPr>
        <w:t>
     54. "Стоматология" республикалық ғылыми-клиникалық орталығы
</w:t>
      </w:r>
      <w:r>
        <w:br/>
      </w:r>
      <w:r>
        <w:rPr>
          <w:rFonts w:ascii="Times New Roman"/>
          <w:b w:val="false"/>
          <w:i w:val="false"/>
          <w:color w:val="000000"/>
          <w:sz w:val="28"/>
        </w:rPr>
        <w:t>
     55. Орта медициналық және фармацевтiк қызметкерлердi даярлау  және қайта даярлау жөніндегi республикалық колледжi 
</w:t>
      </w:r>
      <w:r>
        <w:br/>
      </w:r>
      <w:r>
        <w:rPr>
          <w:rFonts w:ascii="Times New Roman"/>
          <w:b w:val="false"/>
          <w:i w:val="false"/>
          <w:color w:val="000000"/>
          <w:sz w:val="28"/>
        </w:rPr>
        <w:t>
     56. Шығыс және осы заманғы медицинаның республикалық шаруашылық есептегі ғылыми-практикалық орталығы
</w:t>
      </w:r>
      <w:r>
        <w:br/>
      </w:r>
      <w:r>
        <w:rPr>
          <w:rFonts w:ascii="Times New Roman"/>
          <w:b w:val="false"/>
          <w:i w:val="false"/>
          <w:color w:val="000000"/>
          <w:sz w:val="28"/>
        </w:rPr>
        <w:t>
     57. "Ақсай" республикалық балалар клиникалық ауруханасы
</w:t>
      </w:r>
      <w:r>
        <w:br/>
      </w:r>
      <w:r>
        <w:rPr>
          <w:rFonts w:ascii="Times New Roman"/>
          <w:b w:val="false"/>
          <w:i w:val="false"/>
          <w:color w:val="000000"/>
          <w:sz w:val="28"/>
        </w:rPr>
        <w:t>
     58. "Алатау" балалар клиникалық санаторийі
</w:t>
      </w:r>
      <w:r>
        <w:br/>
      </w:r>
      <w:r>
        <w:rPr>
          <w:rFonts w:ascii="Times New Roman"/>
          <w:b w:val="false"/>
          <w:i w:val="false"/>
          <w:color w:val="000000"/>
          <w:sz w:val="28"/>
        </w:rPr>
        <w:t>
     59. Республикалық емхана
</w:t>
      </w:r>
      <w:r>
        <w:br/>
      </w:r>
      <w:r>
        <w:rPr>
          <w:rFonts w:ascii="Times New Roman"/>
          <w:b w:val="false"/>
          <w:i w:val="false"/>
          <w:color w:val="000000"/>
          <w:sz w:val="28"/>
        </w:rPr>
        <w:t>
     60. "Республикалық оқыту-әдістемелік орталығы
</w:t>
      </w:r>
      <w:r>
        <w:br/>
      </w:r>
      <w:r>
        <w:rPr>
          <w:rFonts w:ascii="Times New Roman"/>
          <w:b w:val="false"/>
          <w:i w:val="false"/>
          <w:color w:val="000000"/>
          <w:sz w:val="28"/>
        </w:rPr>
        <w:t>
     61. Семей мемлекеттік медицина академиясы
</w:t>
      </w:r>
      <w:r>
        <w:br/>
      </w:r>
      <w:r>
        <w:rPr>
          <w:rFonts w:ascii="Times New Roman"/>
          <w:b w:val="false"/>
          <w:i w:val="false"/>
          <w:color w:val="000000"/>
          <w:sz w:val="28"/>
        </w:rPr>
        <w:t>
     62. "Дәрі-дәрмек" дәрілік құралдар орталығы
</w:t>
      </w:r>
      <w:r>
        <w:br/>
      </w:r>
      <w:r>
        <w:rPr>
          <w:rFonts w:ascii="Times New Roman"/>
          <w:b w:val="false"/>
          <w:i w:val="false"/>
          <w:color w:val="000000"/>
          <w:sz w:val="28"/>
        </w:rPr>
        <w:t>
     63. Спорттық медицина және оңалту орталығы
</w:t>
      </w:r>
      <w:r>
        <w:br/>
      </w:r>
      <w:r>
        <w:rPr>
          <w:rFonts w:ascii="Times New Roman"/>
          <w:b w:val="false"/>
          <w:i w:val="false"/>
          <w:color w:val="000000"/>
          <w:sz w:val="28"/>
        </w:rPr>
        <w:t>
     64. Қоғамдық денсаулық сақтау мектебі
</w:t>
      </w:r>
      <w:r>
        <w:br/>
      </w:r>
      <w:r>
        <w:rPr>
          <w:rFonts w:ascii="Times New Roman"/>
          <w:b w:val="false"/>
          <w:i w:val="false"/>
          <w:color w:val="000000"/>
          <w:sz w:val="28"/>
        </w:rPr>
        <w:t>
     65. Оңтүстік Қазақстан мемлекеттік медицина академиясы
</w:t>
      </w:r>
      <w:r>
        <w:br/>
      </w:r>
      <w:r>
        <w:rPr>
          <w:rFonts w:ascii="Times New Roman"/>
          <w:b w:val="false"/>
          <w:i w:val="false"/>
          <w:color w:val="000000"/>
          <w:sz w:val="28"/>
        </w:rPr>
        <w:t>
     66. "Қазақстан Республикасы Денсаулық сақтау, бiлiм және спорт министрлiгiнiң "Денсаулық" республикалық мемлекеттiк қазыналық
</w:t>
      </w:r>
      <w:r>
        <w:br/>
      </w:r>
      <w:r>
        <w:rPr>
          <w:rFonts w:ascii="Times New Roman"/>
          <w:b w:val="false"/>
          <w:i w:val="false"/>
          <w:color w:val="000000"/>
          <w:sz w:val="28"/>
        </w:rPr>
        <w:t>
кәсiпорны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29,53-жолдар алып тасталды - ҚР Үкіметінің 1999.08.27. N 1264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24,47-жолдар алып тасталды, 66-жолмен толықтырылды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Үкіметінің 1999.09.10. N 1364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