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27ad" w14:textId="e862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ақпарат және қоғамдық келісім министрлігінің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29 сәуірдегі N 499 қаулысы.
Күші жойылды - ҚР Үкіметінің 2003.11.26. N 1180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құрылымы туралы" Қазақстан Республикасы Президентінің 1999 жылғы 22 қаңтардағы N 6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Үкімет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Республикасының Мәдениет, ақпарат және қоғамдық келісім министрлігі туралы ереже; 
</w:t>
      </w:r>
      <w:r>
        <w:br/>
      </w:r>
      <w:r>
        <w:rPr>
          <w:rFonts w:ascii="Times New Roman"/>
          <w:b w:val="false"/>
          <w:i w:val="false"/>
          <w:color w:val="000000"/>
          <w:sz w:val="28"/>
        </w:rPr>
        <w:t>
      2) &lt;*&gt;
</w:t>
      </w:r>
      <w:r>
        <w:br/>
      </w:r>
      <w:r>
        <w:rPr>
          <w:rFonts w:ascii="Times New Roman"/>
          <w:b w:val="false"/>
          <w:i w:val="false"/>
          <w:color w:val="000000"/>
          <w:sz w:val="28"/>
        </w:rPr>
        <w:t>
      3) Қазақстан Республикасы Мәдениет, ақпарат және қоғамдық келісім министрлігінің қарауындағы ұйымдардың тізбесі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1-тармақтың 2) тармақшасының күші жойылды - ҚР Үкіметінің 1999.08.02. N 1093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Мәдениет, ақпарат және қоғамдық келісім министрлігіне үш вице-министр, соның ішінде бір бірінші болуға рұқсат етілсін.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 Үкіметінің 1999.08.02. N 1093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 Үкіметінің 2001.05.18. N 656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 Үкіметінің 2001.10.28. N 1366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алып тасталды - ҚР Үкіметінің 2001.10.28. N 1366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4. Қазақстан Республикасы Қаржы министрлігінің Мемлекеттік мүлік және жекешелендіру комитеті бір ай мерзімде заңдарда белгіленген тәртіппен "Казахстанская правда" республикалық газеті" ашық акционерлік қоғамы акцияларының мемлекеттік пакетін иелену және пайдалану құқықтарының Қазақстан Республикасының Мәдениет, ақпарат және қоғамдық келісім министрлігіне берілуін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Үкіметінің мынадай шешімдерінің күші жойылған деп танылсын: 
</w:t>
      </w:r>
      <w:r>
        <w:br/>
      </w:r>
      <w:r>
        <w:rPr>
          <w:rFonts w:ascii="Times New Roman"/>
          <w:b w:val="false"/>
          <w:i w:val="false"/>
          <w:color w:val="000000"/>
          <w:sz w:val="28"/>
        </w:rPr>
        <w:t>
      1)"Қазақстан Республикасы Ақпарат және қоғамдық келісім министрлігінің (АҚКМ) Ережесі мен құрылымын бекіту туралы" Қазақстан Республикасы Үкіметінің 1997 жылғы 31 қазандағы N 1474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1997 ж., N 47, 441-құжат); 
</w:t>
      </w:r>
      <w:r>
        <w:br/>
      </w:r>
      <w:r>
        <w:rPr>
          <w:rFonts w:ascii="Times New Roman"/>
          <w:b w:val="false"/>
          <w:i w:val="false"/>
          <w:color w:val="000000"/>
          <w:sz w:val="28"/>
        </w:rPr>
        <w:t>
      2) "Казахстанская правда" республикалық мемлекеттік газеті" шаруашылық жүргізу құқығындағы мемлекеттік кәсіпорнын акционерлік қоғамға айналдыру және акцияларының мемлекеттік пакетінің бір бөлігін жекешелендіру туралы" Қазақстан Республикасы Үкіметінің 1998 жылғы 16 қазандағы N 1050 
</w:t>
      </w:r>
      <w:r>
        <w:rPr>
          <w:rFonts w:ascii="Times New Roman"/>
          <w:b w:val="false"/>
          <w:i w:val="false"/>
          <w:color w:val="000000"/>
          <w:sz w:val="28"/>
        </w:rPr>
        <w:t xml:space="preserve"> қаулысының </w:t>
      </w:r>
      <w:r>
        <w:rPr>
          <w:rFonts w:ascii="Times New Roman"/>
          <w:b w:val="false"/>
          <w:i w:val="false"/>
          <w:color w:val="000000"/>
          <w:sz w:val="28"/>
        </w:rPr>
        <w:t>
 5-тармағы; 
</w:t>
      </w:r>
      <w:r>
        <w:br/>
      </w:r>
      <w:r>
        <w:rPr>
          <w:rFonts w:ascii="Times New Roman"/>
          <w:b w:val="false"/>
          <w:i w:val="false"/>
          <w:color w:val="000000"/>
          <w:sz w:val="28"/>
        </w:rPr>
        <w:t>
      3) "Қазақстан Республикасы Үкіметінің кейбір шешімдеріне өзгерістер енгізу және Қазақстан Республикасы Үкіметінің 1996 жылғы 19 қарашадағы N 1403 қаулысының күші жойылған деп тану туралы" Қазақстан Республикасы Үкіметінің 1998 жылғы 29 желтоқсандағы N 1348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 Үкіметінің кейбір шешімдеріне енгізілетін өзгерістердің 5-тармағы (Қазақстан Республикасының ПҮАЖ-ы, 1998 ж., N 49, 457-құжат).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1999 жылғы 29 сәуірдегі     
</w:t>
      </w:r>
      <w:r>
        <w:br/>
      </w:r>
      <w:r>
        <w:rPr>
          <w:rFonts w:ascii="Times New Roman"/>
          <w:b w:val="false"/>
          <w:i w:val="false"/>
          <w:color w:val="000000"/>
          <w:sz w:val="28"/>
        </w:rPr>
        <w:t>
N 499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Мәдениет, ақпарат және қоғамдық келісім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министрлігі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Мәдениет, ақпарат және қоғамдық келісім министрлігі (бұдан әрі - Министрлік) мәдениет, ақпарат және қоғамдық келісім аясында басшылықты жүзеге асыратын, мемлекеттік басқару және бақылау функцияларын орындауға уәкілеттік берілген Қазақстан Республикасы Үкіметінің орталық атқарушы органы болып табылады. 
</w:t>
      </w:r>
      <w:r>
        <w:br/>
      </w:r>
      <w:r>
        <w:rPr>
          <w:rFonts w:ascii="Times New Roman"/>
          <w:b w:val="false"/>
          <w:i w:val="false"/>
          <w:color w:val="000000"/>
          <w:sz w:val="28"/>
        </w:rPr>
        <w:t>
      Министрлiктiң облыстарда, Астана және Алматы қалаларында аумақтық бөлiмшелерi және мынадай ведомстволары болады: Мәдениет комитетi, Мұрағаттар мен құжаттамаларды басқару жөнiндегi комитетi.&lt;*&gt;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толықтырылды - ҚР Үкіметінің 1999.08.02. N 1093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2003.08.27. N 872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Министрлік өз қызметін Қазақстан Республикасының Конституциясына,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Министрлік мемлекеттік мекеменің ұйымдастыру-құқықтық нысанындағы заңды тұлға болып табылады, оның заңдарға сәйкес өз балансында мүлкі, банкте шоттары, өз атауы мемлекеттік тілде жазылған мөрі мен мөртаңбалары, белгіленген үлгідегі бланкілері болады. 
</w:t>
      </w:r>
      <w:r>
        <w:br/>
      </w:r>
      <w:r>
        <w:rPr>
          <w:rFonts w:ascii="Times New Roman"/>
          <w:b w:val="false"/>
          <w:i w:val="false"/>
          <w:color w:val="000000"/>
          <w:sz w:val="28"/>
        </w:rPr>
        <w:t>
      Министрлік азаматтық-құқықтық қатынастарға өз атынан түседі. 
</w:t>
      </w:r>
      <w:r>
        <w:br/>
      </w:r>
      <w:r>
        <w:rPr>
          <w:rFonts w:ascii="Times New Roman"/>
          <w:b w:val="false"/>
          <w:i w:val="false"/>
          <w:color w:val="000000"/>
          <w:sz w:val="28"/>
        </w:rPr>
        <w:t>
      Егер Министрлікке заңдарға сәйкес уәкілеттік берілген болса, онда ол мемлекет атынан азаматтық-құқықтық қатынастардың тарабы болуға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Министрлік өз құзыретінің мәселелері бойынша заңдарда белгіленген тәртіппен Министрдің бұйрықтарымен ресімделетін шешімдер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Министрлiктiң штат санының лимитiн Қазақстан Республикасының Yкiметi бекiтедi.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 ҚР Үкіметінің 1999.08.02. N 1093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Министрліктің заңды мекен-жайы: 
</w:t>
      </w:r>
      <w:r>
        <w:br/>
      </w:r>
      <w:r>
        <w:rPr>
          <w:rFonts w:ascii="Times New Roman"/>
          <w:b w:val="false"/>
          <w:i w:val="false"/>
          <w:color w:val="000000"/>
          <w:sz w:val="28"/>
        </w:rPr>
        <w:t>
      473000, Астана қаласы, Бейбітшілік көшесі, 22.
</w:t>
      </w:r>
    </w:p>
    <w:p>
      <w:pPr>
        <w:spacing w:after="0"/>
        <w:ind w:left="0"/>
        <w:jc w:val="both"/>
      </w:pPr>
      <w:r>
        <w:rPr>
          <w:rFonts w:ascii="Times New Roman"/>
          <w:b w:val="false"/>
          <w:i w:val="false"/>
          <w:color w:val="000000"/>
          <w:sz w:val="28"/>
        </w:rPr>
        <w:t>
</w:t>
      </w:r>
      <w:r>
        <w:rPr>
          <w:rFonts w:ascii="Times New Roman"/>
          <w:b w:val="false"/>
          <w:i w:val="false"/>
          <w:color w:val="000000"/>
          <w:sz w:val="28"/>
        </w:rPr>
        <w:t>
      7. Министрлiктiң толық атауы - Қазақстан Республикасы Мәдениет, ақпарат және қоғамдық келiсiм министрлiгі" мемлекеттiк мекемесi.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 ҚР Үкіметінің 1999.08.02. N 1093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8. Осы Ереже Министрліктің құрылтай құжаты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Министрліктің қызметі тек мемлекеттік бюджеттен қаржыландырылады. 
</w:t>
      </w:r>
      <w:r>
        <w:br/>
      </w:r>
      <w:r>
        <w:rPr>
          <w:rFonts w:ascii="Times New Roman"/>
          <w:b w:val="false"/>
          <w:i w:val="false"/>
          <w:color w:val="000000"/>
          <w:sz w:val="28"/>
        </w:rPr>
        <w:t>
      Министрлікке Министрліктің функциялары болып табылатын міндеттерді орындау тұрғысында кәсіпкерлік субъектілерімен шарттық қатынастарға түсуге тыйым салынады. 
</w:t>
      </w:r>
      <w:r>
        <w:br/>
      </w:r>
      <w:r>
        <w:rPr>
          <w:rFonts w:ascii="Times New Roman"/>
          <w:b w:val="false"/>
          <w:i w:val="false"/>
          <w:color w:val="000000"/>
          <w:sz w:val="28"/>
        </w:rPr>
        <w:t>
      Егер Министрлікке табыс әкелетін қызметті жүзеге асыру құқығы берілсе, онда мұндай қызметтен алынған табыс республикалық бюджеттің кірісіне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Министрліктің негізгі міндеттері,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функциялары және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Министрліктің негізгі міндеттері мыналар болып табылады: 
</w:t>
      </w:r>
      <w:r>
        <w:br/>
      </w:r>
      <w:r>
        <w:rPr>
          <w:rFonts w:ascii="Times New Roman"/>
          <w:b w:val="false"/>
          <w:i w:val="false"/>
          <w:color w:val="000000"/>
          <w:sz w:val="28"/>
        </w:rPr>
        <w:t>
      1) қазақтың ұлттық мәдениетін өркендету, сақтау, дамыту мен оның таралуын қамтамасыз ету, сондай-ақ басқа ұлттық мәдениеттерді сақтау, дамыту және олардың таралуына қамқорлық жасау; 
</w:t>
      </w:r>
      <w:r>
        <w:br/>
      </w:r>
      <w:r>
        <w:rPr>
          <w:rFonts w:ascii="Times New Roman"/>
          <w:b w:val="false"/>
          <w:i w:val="false"/>
          <w:color w:val="000000"/>
          <w:sz w:val="28"/>
        </w:rPr>
        <w:t>
      2) Қазақстанның мәдени-рухани дамуының үздік жетістіктері мен үлгілерін насихаттауға бағытталған кең ауқымды мәдени акциялар өткізу; 
</w:t>
      </w:r>
      <w:r>
        <w:br/>
      </w:r>
      <w:r>
        <w:rPr>
          <w:rFonts w:ascii="Times New Roman"/>
          <w:b w:val="false"/>
          <w:i w:val="false"/>
          <w:color w:val="000000"/>
          <w:sz w:val="28"/>
        </w:rPr>
        <w:t>
      3) қоғамның демократиялық институттарын нығайтуға қатысу, бұқаралық ақпарат құралдарында Қазақстан Республикасының даму стратегиясын түсіндіру және насихаттау; &lt;*&gt;
</w:t>
      </w:r>
      <w:r>
        <w:br/>
      </w:r>
      <w:r>
        <w:rPr>
          <w:rFonts w:ascii="Times New Roman"/>
          <w:b w:val="false"/>
          <w:i w:val="false"/>
          <w:color w:val="000000"/>
          <w:sz w:val="28"/>
        </w:rPr>
        <w:t>
      4) елімізде болып жатқан қоғамдық-саяси процестер мен олардың даму тенденцияларын жан-жақты әрі жете зерттеу, қорыту және талдау; 
</w:t>
      </w:r>
      <w:r>
        <w:br/>
      </w:r>
      <w:r>
        <w:rPr>
          <w:rFonts w:ascii="Times New Roman"/>
          <w:b w:val="false"/>
          <w:i w:val="false"/>
          <w:color w:val="000000"/>
          <w:sz w:val="28"/>
        </w:rPr>
        <w:t>
      5) мемлекеттік органдардың мұрағат ісі және басқаруды құжаттамалық қамтамасыз етудің мемлекеттік жүйесі мен құжаттаудың бір ізді жүйесін дамыту саласындағы қызметін үйлестіру.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өзгерді - ҚР Үкіметінің 2003.08.27. N 872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Министрлік өзіне жүктелген міндеттерге сәйкес заңдарда белгіленген тәртіппен мынадай функцияларды жүзеге асырады: 
</w:t>
      </w:r>
      <w:r>
        <w:br/>
      </w:r>
      <w:r>
        <w:rPr>
          <w:rFonts w:ascii="Times New Roman"/>
          <w:b w:val="false"/>
          <w:i w:val="false"/>
          <w:color w:val="000000"/>
          <w:sz w:val="28"/>
        </w:rPr>
        <w:t>
      1) елді дамытудың ұзақ мерзімді басымдықтарына сәйкес мәдениет және өнер, бұқаралық ақпарат, тілдерді дамыту, сондай-ақ мемлекеттік жастар, ұлттық саясатты жүзеге асырады; &lt;*&gt;
</w:t>
      </w:r>
      <w:r>
        <w:br/>
      </w:r>
      <w:r>
        <w:rPr>
          <w:rFonts w:ascii="Times New Roman"/>
          <w:b w:val="false"/>
          <w:i w:val="false"/>
          <w:color w:val="000000"/>
          <w:sz w:val="28"/>
        </w:rPr>
        <w:t>
      2) мемлекет меншігіндегі бұқаралық ақпарат құралдарының қызметін үйлестіреді; 
</w:t>
      </w:r>
      <w:r>
        <w:br/>
      </w:r>
      <w:r>
        <w:rPr>
          <w:rFonts w:ascii="Times New Roman"/>
          <w:b w:val="false"/>
          <w:i w:val="false"/>
          <w:color w:val="000000"/>
          <w:sz w:val="28"/>
        </w:rPr>
        <w:t>
      3) мәдени-тарихи мұралардың сақталуын қамтамасыз етеді; 
</w:t>
      </w:r>
      <w:r>
        <w:br/>
      </w:r>
      <w:r>
        <w:rPr>
          <w:rFonts w:ascii="Times New Roman"/>
          <w:b w:val="false"/>
          <w:i w:val="false"/>
          <w:color w:val="000000"/>
          <w:sz w:val="28"/>
        </w:rPr>
        <w:t>
      4) тарихи, материалдық және рухани мәдениеттің ескерткіштерін есепке алу, қорғау, қалпына келтіру, пайдалану және насихаттау бойынша басшылық жасайды; 
</w:t>
      </w:r>
      <w:r>
        <w:br/>
      </w:r>
      <w:r>
        <w:rPr>
          <w:rFonts w:ascii="Times New Roman"/>
          <w:b w:val="false"/>
          <w:i w:val="false"/>
          <w:color w:val="000000"/>
          <w:sz w:val="28"/>
        </w:rPr>
        <w:t>
      5) өз құзыретіне кіретін мәселелер бойынша халықаралық ынтымақтастықты кеңейтеді және тереңдетеді; 
</w:t>
      </w:r>
      <w:r>
        <w:br/>
      </w:r>
      <w:r>
        <w:rPr>
          <w:rFonts w:ascii="Times New Roman"/>
          <w:b w:val="false"/>
          <w:i w:val="false"/>
          <w:color w:val="000000"/>
          <w:sz w:val="28"/>
        </w:rPr>
        <w:t>
      6) Министрліктің құзыретіне кіретін мәселелер бойынша таяу және алыс шетелдердегі қазақ диаспорасына көмек көрсетеді; 
</w:t>
      </w:r>
      <w:r>
        <w:br/>
      </w:r>
      <w:r>
        <w:rPr>
          <w:rFonts w:ascii="Times New Roman"/>
          <w:b w:val="false"/>
          <w:i w:val="false"/>
          <w:color w:val="000000"/>
          <w:sz w:val="28"/>
        </w:rPr>
        <w:t>
      7) газеттер, журналдар және телерадио хабарлары үшін, сондай-ақ өнер туындыларын, әдебиеттің әлеуметтік маңызы бар түрлері бойынша баспа бағдарламаларын жасауға мемлекеттік тапсырыстарды, сондай-ақ қоғамдық маңызды шараларды қалыптастырады және өз құзыретінің шегінде олардың орындалуын бақылайды; 
</w:t>
      </w:r>
      <w:r>
        <w:br/>
      </w:r>
      <w:r>
        <w:rPr>
          <w:rFonts w:ascii="Times New Roman"/>
          <w:b w:val="false"/>
          <w:i w:val="false"/>
          <w:color w:val="000000"/>
          <w:sz w:val="28"/>
        </w:rPr>
        <w:t>
      8) өз құзыретіндегі мәселелер жөніндегі заңдарды жетілдіру бойынша ұсыныстар әзірлейді;
</w:t>
      </w:r>
      <w:r>
        <w:br/>
      </w:r>
      <w:r>
        <w:rPr>
          <w:rFonts w:ascii="Times New Roman"/>
          <w:b w:val="false"/>
          <w:i w:val="false"/>
          <w:color w:val="000000"/>
          <w:sz w:val="28"/>
        </w:rPr>
        <w:t>
      9) газет-журнал, аудио-бейне кітап және басқа отандық және шетел ақпарат өнімдерін талдайды;
</w:t>
      </w:r>
      <w:r>
        <w:br/>
      </w:r>
      <w:r>
        <w:rPr>
          <w:rFonts w:ascii="Times New Roman"/>
          <w:b w:val="false"/>
          <w:i w:val="false"/>
          <w:color w:val="000000"/>
          <w:sz w:val="28"/>
        </w:rPr>
        <w:t>
      10) теледидар мен радио хабарларын таратудың мемлекеттік желісін басқару жұмысын ұйымдастырады, телекоммуникация тарапынан көрсетілетін қызметтердің сапасын арттыру үшін техникалық құралдарды дамыту мен тиісті пайдалануды қамтамасыз ету жұмысына қатысады;
</w:t>
      </w:r>
      <w:r>
        <w:br/>
      </w:r>
      <w:r>
        <w:rPr>
          <w:rFonts w:ascii="Times New Roman"/>
          <w:b w:val="false"/>
          <w:i w:val="false"/>
          <w:color w:val="000000"/>
          <w:sz w:val="28"/>
        </w:rPr>
        <w:t>
      11) Қазақстан Республикасының бұқаралық ақпарат құралдарын, оның iшiнде шетел аудиториясына арналғандарды да есепке алуды жүзеге асырады; &lt;*&gt;
</w:t>
      </w:r>
      <w:r>
        <w:br/>
      </w:r>
      <w:r>
        <w:rPr>
          <w:rFonts w:ascii="Times New Roman"/>
          <w:b w:val="false"/>
          <w:i w:val="false"/>
          <w:color w:val="000000"/>
          <w:sz w:val="28"/>
        </w:rPr>
        <w:t>
      12) Тілдерді қолдану мен дамытудың мемлекеттік бағдарламасының орындалуын жүзеге асырады;
</w:t>
      </w:r>
      <w:r>
        <w:br/>
      </w:r>
      <w:r>
        <w:rPr>
          <w:rFonts w:ascii="Times New Roman"/>
          <w:b w:val="false"/>
          <w:i w:val="false"/>
          <w:color w:val="000000"/>
          <w:sz w:val="28"/>
        </w:rPr>
        <w:t>
      13) ұлтаралық қатынастарды үйлестіруге, қоғамдағы тұрақтылықты сақтауға, қазақстандық отансүйгіштікке тәрбиелеуге бағытталған шараларды жүзеге асырады;
</w:t>
      </w:r>
      <w:r>
        <w:br/>
      </w:r>
      <w:r>
        <w:rPr>
          <w:rFonts w:ascii="Times New Roman"/>
          <w:b w:val="false"/>
          <w:i w:val="false"/>
          <w:color w:val="000000"/>
          <w:sz w:val="28"/>
        </w:rPr>
        <w:t>
      14) &lt;*&gt;
</w:t>
      </w:r>
      <w:r>
        <w:br/>
      </w:r>
      <w:r>
        <w:rPr>
          <w:rFonts w:ascii="Times New Roman"/>
          <w:b w:val="false"/>
          <w:i w:val="false"/>
          <w:color w:val="000000"/>
          <w:sz w:val="28"/>
        </w:rPr>
        <w:t>
      15) Қазақстан Республикасындағы ономастикалық және терминологиялық жұмысты үйлестіреді;
</w:t>
      </w:r>
      <w:r>
        <w:br/>
      </w:r>
      <w:r>
        <w:rPr>
          <w:rFonts w:ascii="Times New Roman"/>
          <w:b w:val="false"/>
          <w:i w:val="false"/>
          <w:color w:val="000000"/>
          <w:sz w:val="28"/>
        </w:rPr>
        <w:t>
      16) министрліктердің, агенттіктердің, ведомстволардың және 
</w:t>
      </w:r>
      <w:r>
        <w:br/>
      </w:r>
      <w:r>
        <w:rPr>
          <w:rFonts w:ascii="Times New Roman"/>
          <w:b w:val="false"/>
          <w:i w:val="false"/>
          <w:color w:val="000000"/>
          <w:sz w:val="28"/>
        </w:rPr>
        <w:t>
жергілікті атқарушы органдардың Министрліктің құзыретіне кіретін мәселелер жөніндегі қызметін үйлестіреді;
</w:t>
      </w:r>
      <w:r>
        <w:br/>
      </w:r>
      <w:r>
        <w:rPr>
          <w:rFonts w:ascii="Times New Roman"/>
          <w:b w:val="false"/>
          <w:i w:val="false"/>
          <w:color w:val="000000"/>
          <w:sz w:val="28"/>
        </w:rPr>
        <w:t>
      17) мәдениет саласындағы отандық өнімдер мен қызмет көрсетулердің рыногын зерттеу, талдау және болжау жөнінде жұмыс жүргізеді; 
</w:t>
      </w:r>
      <w:r>
        <w:br/>
      </w:r>
      <w:r>
        <w:rPr>
          <w:rFonts w:ascii="Times New Roman"/>
          <w:b w:val="false"/>
          <w:i w:val="false"/>
          <w:color w:val="000000"/>
          <w:sz w:val="28"/>
        </w:rPr>
        <w:t>
      18) Қазақстан Республикасының Ұлттық мұрағат қорын қалыптастыру, сақтау, жабдықтау, қорғау және пайдалану жөніндегі жұмысты ұйымдастырады;
</w:t>
      </w:r>
      <w:r>
        <w:br/>
      </w:r>
      <w:r>
        <w:rPr>
          <w:rFonts w:ascii="Times New Roman"/>
          <w:b w:val="false"/>
          <w:i w:val="false"/>
          <w:color w:val="000000"/>
          <w:sz w:val="28"/>
        </w:rPr>
        <w:t>
      18-1) жер үстi телерадио хабарларын тарату құқығын алуға конкурс өткiзу жөнiндегi комиссияның жұмысын ұйымдастырады; &lt;*&gt;
</w:t>
      </w:r>
      <w:r>
        <w:br/>
      </w:r>
      <w:r>
        <w:rPr>
          <w:rFonts w:ascii="Times New Roman"/>
          <w:b w:val="false"/>
          <w:i w:val="false"/>
          <w:color w:val="000000"/>
          <w:sz w:val="28"/>
        </w:rPr>
        <w:t>
      18-2) Қазақстан Республикасының заңнамасында белгiленген тәртiппен бұқаралық ақпарат құралдардың есепке алу туралы куәлiктiң күшi жойылды деп тану туралы шешiм қабылдайды; &lt;*&gt;
</w:t>
      </w:r>
      <w:r>
        <w:br/>
      </w:r>
      <w:r>
        <w:rPr>
          <w:rFonts w:ascii="Times New Roman"/>
          <w:b w:val="false"/>
          <w:i w:val="false"/>
          <w:color w:val="000000"/>
          <w:sz w:val="28"/>
        </w:rPr>
        <w:t>
      18-3) Мемлекеттiк нышандар жөнiндегi республикалық комиссияның жұмыс органының функциясын орындайды; &lt;*&gt;
</w:t>
      </w:r>
      <w:r>
        <w:br/>
      </w:r>
      <w:r>
        <w:rPr>
          <w:rFonts w:ascii="Times New Roman"/>
          <w:b w:val="false"/>
          <w:i w:val="false"/>
          <w:color w:val="000000"/>
          <w:sz w:val="28"/>
        </w:rPr>
        <w:t>
      18-4) Қазақстан Республикасының аумағына тарайтын шетелдiк бұқаралық ақпарат құралдарын есепке алуды жүзеге асырады және олардың бiрыңғай Тiзiлiмiн жүргiзедi. &lt;*&gt; 
</w:t>
      </w:r>
      <w:r>
        <w:br/>
      </w:r>
      <w:r>
        <w:rPr>
          <w:rFonts w:ascii="Times New Roman"/>
          <w:b w:val="false"/>
          <w:i w:val="false"/>
          <w:color w:val="000000"/>
          <w:sz w:val="28"/>
        </w:rPr>
        <w:t>
      19) өзіне Қазақстан Республикасының заңдарымен жүктелген өзге де функцияларды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14)-тармақша алып тасталды - ҚР Үкіметінің 2000.12.05. N 1807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2003.08.27. N 872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Негізгі міндеттерді іске асыру және өз функцияларын жүзеге асыру үшін Министрлік заңдарда белгіленген тәртіппен: 
</w:t>
      </w:r>
      <w:r>
        <w:br/>
      </w:r>
      <w:r>
        <w:rPr>
          <w:rFonts w:ascii="Times New Roman"/>
          <w:b w:val="false"/>
          <w:i w:val="false"/>
          <w:color w:val="000000"/>
          <w:sz w:val="28"/>
        </w:rPr>
        <w:t>
      1) мемлекеттік органдардан, басқа ұйымдардан және азаматтардан Министрліктің құзыретіне кіретін мәселелер бойынша ақпарат сұратуға; 
</w:t>
      </w:r>
      <w:r>
        <w:br/>
      </w:r>
      <w:r>
        <w:rPr>
          <w:rFonts w:ascii="Times New Roman"/>
          <w:b w:val="false"/>
          <w:i w:val="false"/>
          <w:color w:val="000000"/>
          <w:sz w:val="28"/>
        </w:rPr>
        <w:t>
      2) нормативтік құқықтық актілердің жобаларын әзірлеуге қатысуға, сондай-ақ өз құзыретінің шегінде өз құзыретіндегі мәселелер бойынша нормативтік құқықтық актілерді әзірлеуге және бекітуге; 
</w:t>
      </w:r>
      <w:r>
        <w:br/>
      </w:r>
      <w:r>
        <w:rPr>
          <w:rFonts w:ascii="Times New Roman"/>
          <w:b w:val="false"/>
          <w:i w:val="false"/>
          <w:color w:val="000000"/>
          <w:sz w:val="28"/>
        </w:rPr>
        <w:t>
      3) ұйымдарды құру, қайта ұйымдастыру, тарату жөнінде ұсыныстар жасауға; 
</w:t>
      </w:r>
      <w:r>
        <w:br/>
      </w:r>
      <w:r>
        <w:rPr>
          <w:rFonts w:ascii="Times New Roman"/>
          <w:b w:val="false"/>
          <w:i w:val="false"/>
          <w:color w:val="000000"/>
          <w:sz w:val="28"/>
        </w:rPr>
        <w:t>
      4) қолданылып жүрген заңдарға сәйкес тегін баспасөз басылымдарының бақылау даналарын алуға; 
</w:t>
      </w:r>
      <w:r>
        <w:br/>
      </w:r>
      <w:r>
        <w:rPr>
          <w:rFonts w:ascii="Times New Roman"/>
          <w:b w:val="false"/>
          <w:i w:val="false"/>
          <w:color w:val="000000"/>
          <w:sz w:val="28"/>
        </w:rPr>
        <w:t>
      5) мәдени құндылықтардың заңсыз шетке әкетілуіне және оларға меншік құқығын басқаға беруге тосқауыл жасауға, сондай-ақ заңдарда белгіленген жағдайларда мәдениет саласындағы қызметті шектеуге; 
</w:t>
      </w:r>
      <w:r>
        <w:br/>
      </w:r>
      <w:r>
        <w:rPr>
          <w:rFonts w:ascii="Times New Roman"/>
          <w:b w:val="false"/>
          <w:i w:val="false"/>
          <w:color w:val="000000"/>
          <w:sz w:val="28"/>
        </w:rPr>
        <w:t>
      6) мемлекеттік ведомстволық, жеке меншік мұрағаттарда мұрағат ісі жөніндегі заңдардың сақталуына мемлекеттік тексеріс жасауға; 
</w:t>
      </w:r>
      <w:r>
        <w:br/>
      </w:r>
      <w:r>
        <w:rPr>
          <w:rFonts w:ascii="Times New Roman"/>
          <w:b w:val="false"/>
          <w:i w:val="false"/>
          <w:color w:val="000000"/>
          <w:sz w:val="28"/>
        </w:rPr>
        <w:t>
      7) өзіне Қазақстан Республикасының заңдарымен жүктелген өзге де құқықтарды жүзеге асыруға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Министрліктің мүлкі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Министрліктің жедел басқару құқығында оқшау мүлкі болады. 
</w:t>
      </w:r>
      <w:r>
        <w:br/>
      </w:r>
      <w:r>
        <w:rPr>
          <w:rFonts w:ascii="Times New Roman"/>
          <w:b w:val="false"/>
          <w:i w:val="false"/>
          <w:color w:val="000000"/>
          <w:sz w:val="28"/>
        </w:rPr>
        <w:t>
      Министрліктің мүлкі өзіне мемлекет берген мүліктің есебінен қалыптастырылады және негізгі қорлар мен айналым қаражатынан, сондай-ақ құны Министрліктің балансында көрсетілетін өзге де мүліктен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Министрлікке бекітіліп берілген мүлік республикалық меншікке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Министрлікке бекітіліп берілген мүлікті өз бетінше иеліктен шығаруға немесе оған өзге де тәсілмен билік етуге құқығы жоқ. 
</w:t>
      </w:r>
      <w:r>
        <w:br/>
      </w:r>
      <w:r>
        <w:rPr>
          <w:rFonts w:ascii="Times New Roman"/>
          <w:b w:val="false"/>
          <w:i w:val="false"/>
          <w:color w:val="000000"/>
          <w:sz w:val="28"/>
        </w:rPr>
        <w:t>
      Министрлікке республика заңдарында белгіленген жағдайларда және шектерде мүлікке билік ету құқығы 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Министрліктің қызметін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Министрліктің Қазақстан Республикасының Президенті қызметке тағайындайтын және қызметтен босататын Министр басқарады. 
</w:t>
      </w:r>
      <w:r>
        <w:br/>
      </w:r>
      <w:r>
        <w:rPr>
          <w:rFonts w:ascii="Times New Roman"/>
          <w:b w:val="false"/>
          <w:i w:val="false"/>
          <w:color w:val="000000"/>
          <w:sz w:val="28"/>
        </w:rPr>
        <w:t>
      Министрдің Қазақстан Республикасының Үкіметі қызметке тағайындайтын және қызметтен босататын орынбасарлары - үш вице-министрлері, соның ішінде бір бірінші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өзгерді - ҚР Үкіметінің 2001.10.28. N 1366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Министр Министрліктің жұмысын ұйымдастырады әрі оған басшылық жасайды және Министрлікке жүктелген міндеттердің орындалуы мен оның өз функцияларын жүзеге асыруы үшін жеке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Министр осы мақсатта: 
</w:t>
      </w:r>
      <w:r>
        <w:br/>
      </w:r>
      <w:r>
        <w:rPr>
          <w:rFonts w:ascii="Times New Roman"/>
          <w:b w:val="false"/>
          <w:i w:val="false"/>
          <w:color w:val="000000"/>
          <w:sz w:val="28"/>
        </w:rPr>
        <w:t>
      1) вице-министрлердің және Министрліктің құрылымдық бөлімшелері басшыларының міндеттері мен өкілеттіктерін белгілейді; 
</w:t>
      </w:r>
      <w:r>
        <w:br/>
      </w:r>
      <w:r>
        <w:rPr>
          <w:rFonts w:ascii="Times New Roman"/>
          <w:b w:val="false"/>
          <w:i w:val="false"/>
          <w:color w:val="000000"/>
          <w:sz w:val="28"/>
        </w:rPr>
        <w:t>
      2) заңдарға сәйкес және өз құзыретінің шегінде Министрліктің қызметкерлерін, аумақтық бөлiмшелердiң және ведомстволық бағыныстағы ұйымдардың басшыларын қызметке тағайындайды және қызметтен босатады; &lt;*&gt;
</w:t>
      </w:r>
      <w:r>
        <w:br/>
      </w:r>
      <w:r>
        <w:rPr>
          <w:rFonts w:ascii="Times New Roman"/>
          <w:b w:val="false"/>
          <w:i w:val="false"/>
          <w:color w:val="000000"/>
          <w:sz w:val="28"/>
        </w:rPr>
        <w:t>
      3) мемлекеттік органдар мен өзге де ұйымдарда Министрлікті білдіреді;
</w:t>
      </w:r>
      <w:r>
        <w:br/>
      </w:r>
      <w:r>
        <w:rPr>
          <w:rFonts w:ascii="Times New Roman"/>
          <w:b w:val="false"/>
          <w:i w:val="false"/>
          <w:color w:val="000000"/>
          <w:sz w:val="28"/>
        </w:rPr>
        <w:t>
      4) заңдарда белгіленген тәртіппен Министрліктің қызметкерлеріне және Министрлiктiң облыстардағы, Астана және Алматы қалаларындағы аумақтық органдарының басшыларына тәртіптік жаза қолданады; &lt;*&gt;
</w:t>
      </w:r>
      <w:r>
        <w:br/>
      </w:r>
      <w:r>
        <w:rPr>
          <w:rFonts w:ascii="Times New Roman"/>
          <w:b w:val="false"/>
          <w:i w:val="false"/>
          <w:color w:val="000000"/>
          <w:sz w:val="28"/>
        </w:rPr>
        <w:t>
      5) Министрлiктiң мемлекеттiк кәсіпорындарды қоспағанда, ведомстволық бағыныстағы ұйымдардың құрылымдық және аумақтық бөлiмшелерi туралы жарғыларын және/немесе ережелерiн бекітедi; &lt;*&gt;
</w:t>
      </w:r>
      <w:r>
        <w:br/>
      </w:r>
      <w:r>
        <w:rPr>
          <w:rFonts w:ascii="Times New Roman"/>
          <w:b w:val="false"/>
          <w:i w:val="false"/>
          <w:color w:val="000000"/>
          <w:sz w:val="28"/>
        </w:rPr>
        <w:t>
      6) Қазақстан Республикасының Yкiметi бекiткен штат санының лимитi шегінде Министрлiк пен оның аумақтық органдарының құрылымы мен штат санын белгiлейдi;
</w:t>
      </w:r>
      <w:r>
        <w:br/>
      </w:r>
      <w:r>
        <w:rPr>
          <w:rFonts w:ascii="Times New Roman"/>
          <w:b w:val="false"/>
          <w:i w:val="false"/>
          <w:color w:val="000000"/>
          <w:sz w:val="28"/>
        </w:rPr>
        <w:t>
      7) өз құзыретінің шегінде бұйрықтар шығарады және нұсқаулар береді;
</w:t>
      </w:r>
      <w:r>
        <w:br/>
      </w:r>
      <w:r>
        <w:rPr>
          <w:rFonts w:ascii="Times New Roman"/>
          <w:b w:val="false"/>
          <w:i w:val="false"/>
          <w:color w:val="000000"/>
          <w:sz w:val="28"/>
        </w:rPr>
        <w:t>
      7-1) Министрлiктiң аумақтық органдары басшылары кесiмдерiнiң күшiн жояды не оларды толығымен немесе олардың бiр бөлiгiн тоқтата тұрады; &lt;*&gt; 
</w:t>
      </w:r>
      <w:r>
        <w:br/>
      </w:r>
      <w:r>
        <w:rPr>
          <w:rFonts w:ascii="Times New Roman"/>
          <w:b w:val="false"/>
          <w:i w:val="false"/>
          <w:color w:val="000000"/>
          <w:sz w:val="28"/>
        </w:rPr>
        <w:t>
      8) заңдарға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18-тармақтың 6) тармақшасы жаңа редакцияда - ҚР Үкіметінің 1999.08.02. N 1093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өзгерді - ҚР Үкіметінің 2001.10.28. N 1366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өзгерді - ҚР Үкіметінің 2003.08.27. N 872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Министрлiкте Министрдiң жанындағы консультативтiк-кеңесшi орган болып табылатын Алқасы болады. Алқаның сандық және жеке құрамын Министр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Министрлікті қайта ұйымдастыру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Министрлікті қайта ұйымдастыру және тарату Қазақстан Республикасының заңдарына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1999 жылғы 29 сәуірдегі    
</w:t>
      </w:r>
      <w:r>
        <w:br/>
      </w:r>
      <w:r>
        <w:rPr>
          <w:rFonts w:ascii="Times New Roman"/>
          <w:b w:val="false"/>
          <w:i w:val="false"/>
          <w:color w:val="000000"/>
          <w:sz w:val="28"/>
        </w:rPr>
        <w:t>
N 499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Мәдениет, ақпарат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қоғамдық келісім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құрылымы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Басшылық
</w:t>
      </w:r>
      <w:r>
        <w:br/>
      </w:r>
      <w:r>
        <w:rPr>
          <w:rFonts w:ascii="Times New Roman"/>
          <w:b w:val="false"/>
          <w:i w:val="false"/>
          <w:color w:val="000000"/>
          <w:sz w:val="28"/>
        </w:rPr>
        <w:t>
     Бұқаралық ақпарат құралдары департаменті
</w:t>
      </w:r>
      <w:r>
        <w:br/>
      </w:r>
      <w:r>
        <w:rPr>
          <w:rFonts w:ascii="Times New Roman"/>
          <w:b w:val="false"/>
          <w:i w:val="false"/>
          <w:color w:val="000000"/>
          <w:sz w:val="28"/>
        </w:rPr>
        <w:t>
     Ішкі саясат департаменті
</w:t>
      </w:r>
      <w:r>
        <w:br/>
      </w:r>
      <w:r>
        <w:rPr>
          <w:rFonts w:ascii="Times New Roman"/>
          <w:b w:val="false"/>
          <w:i w:val="false"/>
          <w:color w:val="000000"/>
          <w:sz w:val="28"/>
        </w:rPr>
        <w:t>
     Тілдерді дамыту жөніндегі департамент
</w:t>
      </w:r>
      <w:r>
        <w:br/>
      </w:r>
      <w:r>
        <w:rPr>
          <w:rFonts w:ascii="Times New Roman"/>
          <w:b w:val="false"/>
          <w:i w:val="false"/>
          <w:color w:val="000000"/>
          <w:sz w:val="28"/>
        </w:rPr>
        <w:t>
     Ішкі әкімшілік департаменті
</w:t>
      </w:r>
      <w:r>
        <w:br/>
      </w:r>
      <w:r>
        <w:rPr>
          <w:rFonts w:ascii="Times New Roman"/>
          <w:b w:val="false"/>
          <w:i w:val="false"/>
          <w:color w:val="000000"/>
          <w:sz w:val="28"/>
        </w:rPr>
        <w:t>
     Мемлекеттік баспа бағдарламаларын қалыптастыру жөніндегі департамент
</w:t>
      </w:r>
      <w:r>
        <w:br/>
      </w:r>
      <w:r>
        <w:rPr>
          <w:rFonts w:ascii="Times New Roman"/>
          <w:b w:val="false"/>
          <w:i w:val="false"/>
          <w:color w:val="000000"/>
          <w:sz w:val="28"/>
        </w:rPr>
        <w:t>
     Мәдениет комитеті (заңды тұлға құқығында)
</w:t>
      </w:r>
      <w:r>
        <w:br/>
      </w:r>
      <w:r>
        <w:rPr>
          <w:rFonts w:ascii="Times New Roman"/>
          <w:b w:val="false"/>
          <w:i w:val="false"/>
          <w:color w:val="000000"/>
          <w:sz w:val="28"/>
        </w:rPr>
        <w:t>
     Мұрағаттар мен құжаттамаларды басқару жөніндегі комитет
</w:t>
      </w:r>
      <w:r>
        <w:br/>
      </w:r>
      <w:r>
        <w:rPr>
          <w:rFonts w:ascii="Times New Roman"/>
          <w:b w:val="false"/>
          <w:i w:val="false"/>
          <w:color w:val="000000"/>
          <w:sz w:val="28"/>
        </w:rPr>
        <w:t>
(заңды тұлға құқығында)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1999 жылғы 29 сәуірдегі     
</w:t>
      </w:r>
      <w:r>
        <w:br/>
      </w:r>
      <w:r>
        <w:rPr>
          <w:rFonts w:ascii="Times New Roman"/>
          <w:b w:val="false"/>
          <w:i w:val="false"/>
          <w:color w:val="000000"/>
          <w:sz w:val="28"/>
        </w:rPr>
        <w:t>
N 499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Мәдениет, ақпарат және қоғамдық келiсiм министрлiгiнiң қарауындағы ұйымдардың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&lt;*&gt;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Полиграфия ұйымдары
</w:t>
      </w:r>
      <w:r>
        <w:rPr>
          <w:rFonts w:ascii="Times New Roman"/>
          <w:b w:val="false"/>
          <w:i w:val="false"/>
          <w:color w:val="000000"/>
          <w:sz w:val="28"/>
        </w:rPr>
        <w:t>
</w:t>
      </w:r>
      <w:r>
        <w:br/>
      </w:r>
      <w:r>
        <w:rPr>
          <w:rFonts w:ascii="Times New Roman"/>
          <w:b w:val="false"/>
          <w:i w:val="false"/>
          <w:color w:val="000000"/>
          <w:sz w:val="28"/>
        </w:rPr>
        <w:t>
"Мектеп" баспасы.
</w:t>
      </w:r>
      <w:r>
        <w:br/>
      </w:r>
      <w:r>
        <w:rPr>
          <w:rFonts w:ascii="Times New Roman"/>
          <w:b w:val="false"/>
          <w:i w:val="false"/>
          <w:color w:val="000000"/>
          <w:sz w:val="28"/>
        </w:rPr>
        <w:t>
"Алатау" БПК.
</w:t>
      </w:r>
      <w:r>
        <w:br/>
      </w:r>
      <w:r>
        <w:rPr>
          <w:rFonts w:ascii="Times New Roman"/>
          <w:b w:val="false"/>
          <w:i w:val="false"/>
          <w:color w:val="000000"/>
          <w:sz w:val="28"/>
        </w:rPr>
        <w:t>
Қарағанды полиграфиясы.
</w:t>
      </w:r>
      <w:r>
        <w:br/>
      </w:r>
      <w:r>
        <w:rPr>
          <w:rFonts w:ascii="Times New Roman"/>
          <w:b w:val="false"/>
          <w:i w:val="false"/>
          <w:color w:val="000000"/>
          <w:sz w:val="28"/>
        </w:rPr>
        <w:t>
Қазақ энциклопедиясы.
</w:t>
      </w:r>
      <w:r>
        <w:br/>
      </w:r>
      <w:r>
        <w:rPr>
          <w:rFonts w:ascii="Times New Roman"/>
          <w:b w:val="false"/>
          <w:i w:val="false"/>
          <w:color w:val="000000"/>
          <w:sz w:val="28"/>
        </w:rPr>
        <w:t>
"Елорда" баспасы.
</w:t>
      </w:r>
    </w:p>
    <w:p>
      <w:pPr>
        <w:spacing w:after="0"/>
        <w:ind w:left="0"/>
        <w:jc w:val="both"/>
      </w:pPr>
      <w:r>
        <w:rPr>
          <w:rFonts w:ascii="Times New Roman"/>
          <w:b w:val="false"/>
          <w:i w:val="false"/>
          <w:color w:val="000000"/>
          <w:sz w:val="28"/>
        </w:rPr>
        <w:t>
</w:t>
      </w:r>
      <w:r>
        <w:rPr>
          <w:rFonts w:ascii="Times New Roman"/>
          <w:b/>
          <w:i w:val="false"/>
          <w:color w:val="000000"/>
          <w:sz w:val="28"/>
        </w:rPr>
        <w:t>
2. Бұқаралық ақпарат құралдары саласындағы ұйымдар
</w:t>
      </w:r>
      <w:r>
        <w:rPr>
          <w:rFonts w:ascii="Times New Roman"/>
          <w:b w:val="false"/>
          <w:i w:val="false"/>
          <w:color w:val="000000"/>
          <w:sz w:val="28"/>
        </w:rPr>
        <w:t>
</w:t>
      </w:r>
      <w:r>
        <w:br/>
      </w:r>
      <w:r>
        <w:rPr>
          <w:rFonts w:ascii="Times New Roman"/>
          <w:b w:val="false"/>
          <w:i w:val="false"/>
          <w:color w:val="000000"/>
          <w:sz w:val="28"/>
        </w:rPr>
        <w:t>
"Қазақстан" Республикалық Телерадиокорпорациясы" ЖАҚ.
</w:t>
      </w:r>
      <w:r>
        <w:br/>
      </w:r>
      <w:r>
        <w:rPr>
          <w:rFonts w:ascii="Times New Roman"/>
          <w:b w:val="false"/>
          <w:i w:val="false"/>
          <w:color w:val="000000"/>
          <w:sz w:val="28"/>
        </w:rPr>
        <w:t>
"Хабар" Агенттігi" ЖАҚ.
</w:t>
      </w:r>
      <w:r>
        <w:br/>
      </w:r>
      <w:r>
        <w:rPr>
          <w:rFonts w:ascii="Times New Roman"/>
          <w:b w:val="false"/>
          <w:i w:val="false"/>
          <w:color w:val="000000"/>
          <w:sz w:val="28"/>
        </w:rPr>
        <w:t>
"Егемен Қазақстан" Республикалық газетi" ААҚ.
</w:t>
      </w:r>
      <w:r>
        <w:br/>
      </w:r>
      <w:r>
        <w:rPr>
          <w:rFonts w:ascii="Times New Roman"/>
          <w:b w:val="false"/>
          <w:i w:val="false"/>
          <w:color w:val="000000"/>
          <w:sz w:val="28"/>
        </w:rPr>
        <w:t>
"Казахстанская правда" Республикалық газетi" AAҚ.
</w:t>
      </w:r>
      <w:r>
        <w:br/>
      </w:r>
      <w:r>
        <w:rPr>
          <w:rFonts w:ascii="Times New Roman"/>
          <w:b w:val="false"/>
          <w:i w:val="false"/>
          <w:color w:val="000000"/>
          <w:sz w:val="28"/>
        </w:rPr>
        <w:t>
"Қазақ газеттерi" ЖАҚ.
</w:t>
      </w:r>
      <w:r>
        <w:br/>
      </w:r>
      <w:r>
        <w:rPr>
          <w:rFonts w:ascii="Times New Roman"/>
          <w:b w:val="false"/>
          <w:i w:val="false"/>
          <w:color w:val="000000"/>
          <w:sz w:val="28"/>
        </w:rPr>
        <w:t>
"Жас өркен" ААҚ.
</w:t>
      </w:r>
      <w:r>
        <w:br/>
      </w:r>
      <w:r>
        <w:rPr>
          <w:rFonts w:ascii="Times New Roman"/>
          <w:b w:val="false"/>
          <w:i w:val="false"/>
          <w:color w:val="000000"/>
          <w:sz w:val="28"/>
        </w:rPr>
        <w:t>
"Қазақ ақпараттық агенттiгi" Ұлттық компаниясы ААҚ.
</w:t>
      </w:r>
      <w:r>
        <w:br/>
      </w:r>
      <w:r>
        <w:rPr>
          <w:rFonts w:ascii="Times New Roman"/>
          <w:b w:val="false"/>
          <w:i w:val="false"/>
          <w:color w:val="000000"/>
          <w:sz w:val="28"/>
        </w:rPr>
        <w:t>
"Қазбаспасөз" ААҚ.
</w:t>
      </w:r>
      <w:r>
        <w:br/>
      </w:r>
      <w:r>
        <w:rPr>
          <w:rFonts w:ascii="Times New Roman"/>
          <w:b w:val="false"/>
          <w:i w:val="false"/>
          <w:color w:val="000000"/>
          <w:sz w:val="28"/>
        </w:rPr>
        <w:t>
"Абай" журналы" РМК.
</w:t>
      </w:r>
      <w:r>
        <w:br/>
      </w:r>
      <w:r>
        <w:rPr>
          <w:rFonts w:ascii="Times New Roman"/>
          <w:b w:val="false"/>
          <w:i w:val="false"/>
          <w:color w:val="000000"/>
          <w:sz w:val="28"/>
        </w:rPr>
        <w:t>
"Жалын" республикалық әдеби-көркем журналы" РМҚК.
</w:t>
      </w:r>
    </w:p>
    <w:p>
      <w:pPr>
        <w:spacing w:after="0"/>
        <w:ind w:left="0"/>
        <w:jc w:val="both"/>
      </w:pPr>
      <w:r>
        <w:rPr>
          <w:rFonts w:ascii="Times New Roman"/>
          <w:b w:val="false"/>
          <w:i w:val="false"/>
          <w:color w:val="000000"/>
          <w:sz w:val="28"/>
        </w:rPr>
        <w:t>
</w:t>
      </w:r>
      <w:r>
        <w:rPr>
          <w:rFonts w:ascii="Times New Roman"/>
          <w:b/>
          <w:i w:val="false"/>
          <w:color w:val="000000"/>
          <w:sz w:val="28"/>
        </w:rPr>
        <w:t>
3. Мәдениет саласындағы ұйымдар
</w:t>
      </w:r>
      <w:r>
        <w:rPr>
          <w:rFonts w:ascii="Times New Roman"/>
          <w:b w:val="false"/>
          <w:i w:val="false"/>
          <w:color w:val="000000"/>
          <w:sz w:val="28"/>
        </w:rPr>
        <w:t>
</w:t>
      </w:r>
      <w:r>
        <w:br/>
      </w:r>
      <w:r>
        <w:rPr>
          <w:rFonts w:ascii="Times New Roman"/>
          <w:b w:val="false"/>
          <w:i w:val="false"/>
          <w:color w:val="000000"/>
          <w:sz w:val="28"/>
        </w:rPr>
        <w:t>
Театрлар
</w:t>
      </w:r>
      <w:r>
        <w:br/>
      </w:r>
      <w:r>
        <w:rPr>
          <w:rFonts w:ascii="Times New Roman"/>
          <w:b w:val="false"/>
          <w:i w:val="false"/>
          <w:color w:val="000000"/>
          <w:sz w:val="28"/>
        </w:rPr>
        <w:t>
Абай атындағы қазақ мемлекеттiк академиялық опера және балет театры.
</w:t>
      </w:r>
      <w:r>
        <w:br/>
      </w:r>
      <w:r>
        <w:rPr>
          <w:rFonts w:ascii="Times New Roman"/>
          <w:b w:val="false"/>
          <w:i w:val="false"/>
          <w:color w:val="000000"/>
          <w:sz w:val="28"/>
        </w:rPr>
        <w:t>
Күләш Байсейiтова атындағы ұлттық опера және балет театры.
</w:t>
      </w:r>
      <w:r>
        <w:br/>
      </w:r>
      <w:r>
        <w:rPr>
          <w:rFonts w:ascii="Times New Roman"/>
          <w:b w:val="false"/>
          <w:i w:val="false"/>
          <w:color w:val="000000"/>
          <w:sz w:val="28"/>
        </w:rPr>
        <w:t>
М.Әуезов атындағы қазақ мемлекеттiк академиялық драма театры.
</w:t>
      </w:r>
      <w:r>
        <w:br/>
      </w:r>
      <w:r>
        <w:rPr>
          <w:rFonts w:ascii="Times New Roman"/>
          <w:b w:val="false"/>
          <w:i w:val="false"/>
          <w:color w:val="000000"/>
          <w:sz w:val="28"/>
        </w:rPr>
        <w:t>
Ю.М.Лермонтов атындағы мемлекеттiк академиялық орыс драма театры.
</w:t>
      </w:r>
      <w:r>
        <w:br/>
      </w:r>
      <w:r>
        <w:rPr>
          <w:rFonts w:ascii="Times New Roman"/>
          <w:b w:val="false"/>
          <w:i w:val="false"/>
          <w:color w:val="000000"/>
          <w:sz w:val="28"/>
        </w:rPr>
        <w:t>
Ғ.Мүсiрепов атындағы қазақ мемлекеттiк академиялық балалар мен
</w:t>
      </w:r>
      <w:r>
        <w:br/>
      </w:r>
      <w:r>
        <w:rPr>
          <w:rFonts w:ascii="Times New Roman"/>
          <w:b w:val="false"/>
          <w:i w:val="false"/>
          <w:color w:val="000000"/>
          <w:sz w:val="28"/>
        </w:rPr>
        <w:t>
жасөспiрiмдер драма театры.
</w:t>
      </w:r>
      <w:r>
        <w:br/>
      </w:r>
      <w:r>
        <w:rPr>
          <w:rFonts w:ascii="Times New Roman"/>
          <w:b w:val="false"/>
          <w:i w:val="false"/>
          <w:color w:val="000000"/>
          <w:sz w:val="28"/>
        </w:rPr>
        <w:t>
Н.Сац атындағы академиялық орыс балалар мен жасөспiрiмдер театры.
</w:t>
      </w:r>
      <w:r>
        <w:br/>
      </w:r>
      <w:r>
        <w:rPr>
          <w:rFonts w:ascii="Times New Roman"/>
          <w:b w:val="false"/>
          <w:i w:val="false"/>
          <w:color w:val="000000"/>
          <w:sz w:val="28"/>
        </w:rPr>
        <w:t>
Республикалық мемлекеттiк ұйғыр музыкалық комедия театры.
</w:t>
      </w:r>
      <w:r>
        <w:br/>
      </w:r>
      <w:r>
        <w:rPr>
          <w:rFonts w:ascii="Times New Roman"/>
          <w:b w:val="false"/>
          <w:i w:val="false"/>
          <w:color w:val="000000"/>
          <w:sz w:val="28"/>
        </w:rPr>
        <w:t>
Республикалық мемлекеттiк корей музыкалық комедия театры.
</w:t>
      </w:r>
      <w:r>
        <w:br/>
      </w:r>
      <w:r>
        <w:rPr>
          <w:rFonts w:ascii="Times New Roman"/>
          <w:b w:val="false"/>
          <w:i w:val="false"/>
          <w:color w:val="000000"/>
          <w:sz w:val="28"/>
        </w:rPr>
        <w:t>
Республикалық немiс драма театры.
</w:t>
      </w:r>
      <w:r>
        <w:br/>
      </w:r>
      <w:r>
        <w:rPr>
          <w:rFonts w:ascii="Times New Roman"/>
          <w:b w:val="false"/>
          <w:i w:val="false"/>
          <w:color w:val="000000"/>
          <w:sz w:val="28"/>
        </w:rPr>
        <w:t>
Мемлекеттiк қуыршақ театры.
</w:t>
      </w:r>
    </w:p>
    <w:p>
      <w:pPr>
        <w:spacing w:after="0"/>
        <w:ind w:left="0"/>
        <w:jc w:val="both"/>
      </w:pPr>
      <w:r>
        <w:rPr>
          <w:rFonts w:ascii="Times New Roman"/>
          <w:b w:val="false"/>
          <w:i w:val="false"/>
          <w:color w:val="000000"/>
          <w:sz w:val="28"/>
        </w:rPr>
        <w:t>
Концерттік ұйымдар
</w:t>
      </w:r>
      <w:r>
        <w:br/>
      </w:r>
      <w:r>
        <w:rPr>
          <w:rFonts w:ascii="Times New Roman"/>
          <w:b w:val="false"/>
          <w:i w:val="false"/>
          <w:color w:val="000000"/>
          <w:sz w:val="28"/>
        </w:rPr>
        <w:t>
Жамбыл атындағы қазақ мемлекеттiк филармониясы.
</w:t>
      </w:r>
      <w:r>
        <w:br/>
      </w:r>
      <w:r>
        <w:rPr>
          <w:rFonts w:ascii="Times New Roman"/>
          <w:b w:val="false"/>
          <w:i w:val="false"/>
          <w:color w:val="000000"/>
          <w:sz w:val="28"/>
        </w:rPr>
        <w:t>
"Қазақконцерт" мемлекеттiк гастрольдiк-концерттiк бiрлестiгi.
</w:t>
      </w:r>
      <w:r>
        <w:br/>
      </w:r>
      <w:r>
        <w:rPr>
          <w:rFonts w:ascii="Times New Roman"/>
          <w:b w:val="false"/>
          <w:i w:val="false"/>
          <w:color w:val="000000"/>
          <w:sz w:val="28"/>
        </w:rPr>
        <w:t>
Құрманғазы атындағы қазақ мемлекеттiк академиялық халық аспаптар
</w:t>
      </w:r>
      <w:r>
        <w:br/>
      </w:r>
      <w:r>
        <w:rPr>
          <w:rFonts w:ascii="Times New Roman"/>
          <w:b w:val="false"/>
          <w:i w:val="false"/>
          <w:color w:val="000000"/>
          <w:sz w:val="28"/>
        </w:rPr>
        <w:t>
оркестрi.
</w:t>
      </w:r>
      <w:r>
        <w:br/>
      </w:r>
      <w:r>
        <w:rPr>
          <w:rFonts w:ascii="Times New Roman"/>
          <w:b w:val="false"/>
          <w:i w:val="false"/>
          <w:color w:val="000000"/>
          <w:sz w:val="28"/>
        </w:rPr>
        <w:t>
Қазақстан Республикасының "Салтанат" мемлекеттiк би ансамблi.
</w:t>
      </w:r>
      <w:r>
        <w:br/>
      </w:r>
      <w:r>
        <w:rPr>
          <w:rFonts w:ascii="Times New Roman"/>
          <w:b w:val="false"/>
          <w:i w:val="false"/>
          <w:color w:val="000000"/>
          <w:sz w:val="28"/>
        </w:rPr>
        <w:t>
"Қазақстан камератасы" мемлекеттiк классикалық музыка ансамблi.
</w:t>
      </w:r>
      <w:r>
        <w:br/>
      </w:r>
      <w:r>
        <w:rPr>
          <w:rFonts w:ascii="Times New Roman"/>
          <w:b w:val="false"/>
          <w:i w:val="false"/>
          <w:color w:val="000000"/>
          <w:sz w:val="28"/>
        </w:rPr>
        <w:t>
Қазақстан Республикасының мемлекеттiк академиялық би театры.
</w:t>
      </w:r>
      <w:r>
        <w:br/>
      </w:r>
      <w:r>
        <w:rPr>
          <w:rFonts w:ascii="Times New Roman"/>
          <w:b w:val="false"/>
          <w:i w:val="false"/>
          <w:color w:val="000000"/>
          <w:sz w:val="28"/>
        </w:rPr>
        <w:t>
"Гүлдер" ансамблi.
</w:t>
      </w:r>
    </w:p>
    <w:p>
      <w:pPr>
        <w:spacing w:after="0"/>
        <w:ind w:left="0"/>
        <w:jc w:val="both"/>
      </w:pPr>
      <w:r>
        <w:rPr>
          <w:rFonts w:ascii="Times New Roman"/>
          <w:b w:val="false"/>
          <w:i w:val="false"/>
          <w:color w:val="000000"/>
          <w:sz w:val="28"/>
        </w:rPr>
        <w:t>
Мұражайлар
</w:t>
      </w:r>
      <w:r>
        <w:br/>
      </w:r>
      <w:r>
        <w:rPr>
          <w:rFonts w:ascii="Times New Roman"/>
          <w:b w:val="false"/>
          <w:i w:val="false"/>
          <w:color w:val="000000"/>
          <w:sz w:val="28"/>
        </w:rPr>
        <w:t>
Қазақстан Республикасының мемлекеттiк орталық мұражайы.
</w:t>
      </w:r>
      <w:r>
        <w:br/>
      </w:r>
      <w:r>
        <w:rPr>
          <w:rFonts w:ascii="Times New Roman"/>
          <w:b w:val="false"/>
          <w:i w:val="false"/>
          <w:color w:val="000000"/>
          <w:sz w:val="28"/>
        </w:rPr>
        <w:t>
Әбiлхан Қастеев атындағы Қазақстан Республикасының мемлекеттiк өнер
</w:t>
      </w:r>
      <w:r>
        <w:br/>
      </w:r>
      <w:r>
        <w:rPr>
          <w:rFonts w:ascii="Times New Roman"/>
          <w:b w:val="false"/>
          <w:i w:val="false"/>
          <w:color w:val="000000"/>
          <w:sz w:val="28"/>
        </w:rPr>
        <w:t>
мұражайы.
</w:t>
      </w:r>
      <w:r>
        <w:br/>
      </w:r>
      <w:r>
        <w:rPr>
          <w:rFonts w:ascii="Times New Roman"/>
          <w:b w:val="false"/>
          <w:i w:val="false"/>
          <w:color w:val="000000"/>
          <w:sz w:val="28"/>
        </w:rPr>
        <w:t>
Мемлекеттік алтын және бағалы металдар мұражайы.
</w:t>
      </w:r>
      <w:r>
        <w:br/>
      </w:r>
      <w:r>
        <w:rPr>
          <w:rFonts w:ascii="Times New Roman"/>
          <w:b w:val="false"/>
          <w:i w:val="false"/>
          <w:color w:val="000000"/>
          <w:sz w:val="28"/>
        </w:rPr>
        <w:t>
Ықылас атындағы республикалық музыкалық халық аспаптар мұражайы.
</w:t>
      </w:r>
      <w:r>
        <w:br/>
      </w:r>
      <w:r>
        <w:rPr>
          <w:rFonts w:ascii="Times New Roman"/>
          <w:b w:val="false"/>
          <w:i w:val="false"/>
          <w:color w:val="000000"/>
          <w:sz w:val="28"/>
        </w:rPr>
        <w:t>
Бiрегей музыкалық шектi аспаптар мемлекеттiк коллекциясы.
</w:t>
      </w:r>
      <w:r>
        <w:br/>
      </w:r>
      <w:r>
        <w:rPr>
          <w:rFonts w:ascii="Times New Roman"/>
          <w:b w:val="false"/>
          <w:i w:val="false"/>
          <w:color w:val="000000"/>
          <w:sz w:val="28"/>
        </w:rPr>
        <w:t>
Республикалық кiтап мұражайы.
</w:t>
      </w:r>
      <w:r>
        <w:br/>
      </w:r>
      <w:r>
        <w:rPr>
          <w:rFonts w:ascii="Times New Roman"/>
          <w:b w:val="false"/>
          <w:i w:val="false"/>
          <w:color w:val="000000"/>
          <w:sz w:val="28"/>
        </w:rPr>
        <w:t>
Көркем көрмелер дирекциясы.
</w:t>
      </w:r>
      <w:r>
        <w:br/>
      </w:r>
      <w:r>
        <w:rPr>
          <w:rFonts w:ascii="Times New Roman"/>
          <w:b w:val="false"/>
          <w:i w:val="false"/>
          <w:color w:val="000000"/>
          <w:sz w:val="28"/>
        </w:rPr>
        <w:t>
Сәбит Мұқанов пен Ғабит Мүсiреповтың мемлекеттiк әдеби-мемориалдық
</w:t>
      </w:r>
      <w:r>
        <w:br/>
      </w:r>
      <w:r>
        <w:rPr>
          <w:rFonts w:ascii="Times New Roman"/>
          <w:b w:val="false"/>
          <w:i w:val="false"/>
          <w:color w:val="000000"/>
          <w:sz w:val="28"/>
        </w:rPr>
        <w:t>
мұражай кешенi.
</w:t>
      </w:r>
      <w:r>
        <w:br/>
      </w:r>
      <w:r>
        <w:rPr>
          <w:rFonts w:ascii="Times New Roman"/>
          <w:b w:val="false"/>
          <w:i w:val="false"/>
          <w:color w:val="000000"/>
          <w:sz w:val="28"/>
        </w:rPr>
        <w:t>
Қазақстан Республикасының Президенттiк мәдени орталығы.
</w:t>
      </w:r>
      <w:r>
        <w:br/>
      </w:r>
      <w:r>
        <w:rPr>
          <w:rFonts w:ascii="Times New Roman"/>
          <w:b w:val="false"/>
          <w:i w:val="false"/>
          <w:color w:val="000000"/>
          <w:sz w:val="28"/>
        </w:rPr>
        <w:t>
Қазақстан Республикасы Тұңғыш Президентiнiң мұражайы.
</w:t>
      </w:r>
      <w:r>
        <w:br/>
      </w:r>
      <w:r>
        <w:rPr>
          <w:rFonts w:ascii="Times New Roman"/>
          <w:b w:val="false"/>
          <w:i w:val="false"/>
          <w:color w:val="000000"/>
          <w:sz w:val="28"/>
        </w:rPr>
        <w:t>
Кино
</w:t>
      </w:r>
      <w:r>
        <w:br/>
      </w:r>
      <w:r>
        <w:rPr>
          <w:rFonts w:ascii="Times New Roman"/>
          <w:b w:val="false"/>
          <w:i w:val="false"/>
          <w:color w:val="000000"/>
          <w:sz w:val="28"/>
        </w:rPr>
        <w:t>
Шәкен Айманов атындағы "Қазақфильм" ұлттық компаниясы.
</w:t>
      </w:r>
    </w:p>
    <w:p>
      <w:pPr>
        <w:spacing w:after="0"/>
        <w:ind w:left="0"/>
        <w:jc w:val="both"/>
      </w:pPr>
      <w:r>
        <w:rPr>
          <w:rFonts w:ascii="Times New Roman"/>
          <w:b w:val="false"/>
          <w:i w:val="false"/>
          <w:color w:val="000000"/>
          <w:sz w:val="28"/>
        </w:rPr>
        <w:t>
Тарихи-мәдени қорықтар
</w:t>
      </w:r>
      <w:r>
        <w:br/>
      </w:r>
      <w:r>
        <w:rPr>
          <w:rFonts w:ascii="Times New Roman"/>
          <w:b w:val="false"/>
          <w:i w:val="false"/>
          <w:color w:val="000000"/>
          <w:sz w:val="28"/>
        </w:rPr>
        <w:t>
Отырар мемлекеттiк археологиялық қорығы.
</w:t>
      </w:r>
      <w:r>
        <w:br/>
      </w:r>
      <w:r>
        <w:rPr>
          <w:rFonts w:ascii="Times New Roman"/>
          <w:b w:val="false"/>
          <w:i w:val="false"/>
          <w:color w:val="000000"/>
          <w:sz w:val="28"/>
        </w:rPr>
        <w:t>
"Ордабасы" ұлттық тарихи-мәдени қорығы.
</w:t>
      </w:r>
      <w:r>
        <w:br/>
      </w:r>
      <w:r>
        <w:rPr>
          <w:rFonts w:ascii="Times New Roman"/>
          <w:b w:val="false"/>
          <w:i w:val="false"/>
          <w:color w:val="000000"/>
          <w:sz w:val="28"/>
        </w:rPr>
        <w:t>
"Ұлытау" ұлттық тарихи-мәдени және табиғат қорығы.
</w:t>
      </w:r>
      <w:r>
        <w:br/>
      </w:r>
      <w:r>
        <w:rPr>
          <w:rFonts w:ascii="Times New Roman"/>
          <w:b w:val="false"/>
          <w:i w:val="false"/>
          <w:color w:val="000000"/>
          <w:sz w:val="28"/>
        </w:rPr>
        <w:t>
"Әзiрет Сұлтан" мемлекеттiк тарихи-мәдени қорық мұражайы.
</w:t>
      </w:r>
      <w:r>
        <w:br/>
      </w:r>
      <w:r>
        <w:rPr>
          <w:rFonts w:ascii="Times New Roman"/>
          <w:b w:val="false"/>
          <w:i w:val="false"/>
          <w:color w:val="000000"/>
          <w:sz w:val="28"/>
        </w:rPr>
        <w:t>
Абай атындағы мемлекеттiк тарихи-мәдени және әдеби-мемориалдық қорығы.
</w:t>
      </w:r>
      <w:r>
        <w:br/>
      </w:r>
      <w:r>
        <w:rPr>
          <w:rFonts w:ascii="Times New Roman"/>
          <w:b w:val="false"/>
          <w:i w:val="false"/>
          <w:color w:val="000000"/>
          <w:sz w:val="28"/>
        </w:rPr>
        <w:t>
"Көне Тараз ескерткiштерi" мемлекеттiк тарихи-мәдени қорығы.
</w:t>
      </w:r>
    </w:p>
    <w:p>
      <w:pPr>
        <w:spacing w:after="0"/>
        <w:ind w:left="0"/>
        <w:jc w:val="both"/>
      </w:pPr>
      <w:r>
        <w:rPr>
          <w:rFonts w:ascii="Times New Roman"/>
          <w:b w:val="false"/>
          <w:i w:val="false"/>
          <w:color w:val="000000"/>
          <w:sz w:val="28"/>
        </w:rPr>
        <w:t>
Кiтапханалар
</w:t>
      </w:r>
      <w:r>
        <w:br/>
      </w:r>
      <w:r>
        <w:rPr>
          <w:rFonts w:ascii="Times New Roman"/>
          <w:b w:val="false"/>
          <w:i w:val="false"/>
          <w:color w:val="000000"/>
          <w:sz w:val="28"/>
        </w:rPr>
        <w:t>
Қазақстан Республикасының ұлттық кiтапханасы.
</w:t>
      </w:r>
      <w:r>
        <w:br/>
      </w:r>
      <w:r>
        <w:rPr>
          <w:rFonts w:ascii="Times New Roman"/>
          <w:b w:val="false"/>
          <w:i w:val="false"/>
          <w:color w:val="000000"/>
          <w:sz w:val="28"/>
        </w:rPr>
        <w:t>
Жамбыл атындағы мемлекеттiк республикалық жасөспiрiмдер кiтапханасы.
</w:t>
      </w:r>
      <w:r>
        <w:br/>
      </w:r>
      <w:r>
        <w:rPr>
          <w:rFonts w:ascii="Times New Roman"/>
          <w:b w:val="false"/>
          <w:i w:val="false"/>
          <w:color w:val="000000"/>
          <w:sz w:val="28"/>
        </w:rPr>
        <w:t>
С.Бегалин атындағы мемлекеттiк республикалық балалар кiтапханасы.
</w:t>
      </w:r>
      <w:r>
        <w:br/>
      </w:r>
      <w:r>
        <w:rPr>
          <w:rFonts w:ascii="Times New Roman"/>
          <w:b w:val="false"/>
          <w:i w:val="false"/>
          <w:color w:val="000000"/>
          <w:sz w:val="28"/>
        </w:rPr>
        <w:t>
Республикалық зағип және нашар көретiн азаматтар кiтапханасы.
</w:t>
      </w:r>
    </w:p>
    <w:p>
      <w:pPr>
        <w:spacing w:after="0"/>
        <w:ind w:left="0"/>
        <w:jc w:val="both"/>
      </w:pPr>
      <w:r>
        <w:rPr>
          <w:rFonts w:ascii="Times New Roman"/>
          <w:b w:val="false"/>
          <w:i w:val="false"/>
          <w:color w:val="000000"/>
          <w:sz w:val="28"/>
        </w:rPr>
        <w:t>
</w:t>
      </w:r>
      <w:r>
        <w:rPr>
          <w:rFonts w:ascii="Times New Roman"/>
          <w:b/>
          <w:i w:val="false"/>
          <w:color w:val="000000"/>
          <w:sz w:val="28"/>
        </w:rPr>
        <w:t>
4. Мұрағаттар
</w:t>
      </w:r>
      <w:r>
        <w:rPr>
          <w:rFonts w:ascii="Times New Roman"/>
          <w:b w:val="false"/>
          <w:i w:val="false"/>
          <w:color w:val="000000"/>
          <w:sz w:val="28"/>
        </w:rPr>
        <w:t>
</w:t>
      </w:r>
      <w:r>
        <w:br/>
      </w:r>
      <w:r>
        <w:rPr>
          <w:rFonts w:ascii="Times New Roman"/>
          <w:b w:val="false"/>
          <w:i w:val="false"/>
          <w:color w:val="000000"/>
          <w:sz w:val="28"/>
        </w:rPr>
        <w:t>
Қазақстан Республикасының орталық мемлекеттiк мұрағаты
</w:t>
      </w:r>
    </w:p>
    <w:p>
      <w:pPr>
        <w:spacing w:after="0"/>
        <w:ind w:left="0"/>
        <w:jc w:val="both"/>
      </w:pPr>
      <w:r>
        <w:rPr>
          <w:rFonts w:ascii="Times New Roman"/>
          <w:b w:val="false"/>
          <w:i w:val="false"/>
          <w:color w:val="000000"/>
          <w:sz w:val="28"/>
        </w:rPr>
        <w:t>
</w:t>
      </w:r>
      <w:r>
        <w:rPr>
          <w:rFonts w:ascii="Times New Roman"/>
          <w:b/>
          <w:i w:val="false"/>
          <w:color w:val="000000"/>
          <w:sz w:val="28"/>
        </w:rPr>
        <w:t>
5. Өзге де ұйымдар
</w:t>
      </w:r>
      <w:r>
        <w:rPr>
          <w:rFonts w:ascii="Times New Roman"/>
          <w:b w:val="false"/>
          <w:i w:val="false"/>
          <w:color w:val="000000"/>
          <w:sz w:val="28"/>
        </w:rPr>
        <w:t>
</w:t>
      </w:r>
      <w:r>
        <w:br/>
      </w:r>
      <w:r>
        <w:rPr>
          <w:rFonts w:ascii="Times New Roman"/>
          <w:b w:val="false"/>
          <w:i w:val="false"/>
          <w:color w:val="000000"/>
          <w:sz w:val="28"/>
        </w:rPr>
        <w:t>
Республика Сарайы.
</w:t>
      </w:r>
      <w:r>
        <w:br/>
      </w:r>
      <w:r>
        <w:rPr>
          <w:rFonts w:ascii="Times New Roman"/>
          <w:b w:val="false"/>
          <w:i w:val="false"/>
          <w:color w:val="000000"/>
          <w:sz w:val="28"/>
        </w:rPr>
        <w:t>
Республикалық мемлекеттiк жөндеу-құрылыс және қайта қалпына келтiру басқармасы.
</w:t>
      </w:r>
      <w:r>
        <w:br/>
      </w:r>
      <w:r>
        <w:rPr>
          <w:rFonts w:ascii="Times New Roman"/>
          <w:b w:val="false"/>
          <w:i w:val="false"/>
          <w:color w:val="000000"/>
          <w:sz w:val="28"/>
        </w:rPr>
        <w:t>
Материалдық мәдениет ескерткiштерiнiң ғылыми-зерттеу және жобалау институты.
</w:t>
      </w:r>
      <w:r>
        <w:br/>
      </w:r>
      <w:r>
        <w:rPr>
          <w:rFonts w:ascii="Times New Roman"/>
          <w:b w:val="false"/>
          <w:i w:val="false"/>
          <w:color w:val="000000"/>
          <w:sz w:val="28"/>
        </w:rPr>
        <w:t>
Қазақстан Республикасында мәдениет пен өнердi мемлекеттiк қолдау қоры.
</w:t>
      </w:r>
      <w:r>
        <w:br/>
      </w:r>
      <w:r>
        <w:rPr>
          <w:rFonts w:ascii="Times New Roman"/>
          <w:b w:val="false"/>
          <w:i w:val="false"/>
          <w:color w:val="000000"/>
          <w:sz w:val="28"/>
        </w:rPr>
        <w:t>
Мәдениет пен өнертану қазақ ғылыми-зерттеу институты.
</w:t>
      </w:r>
      <w:r>
        <w:br/>
      </w:r>
      <w:r>
        <w:rPr>
          <w:rFonts w:ascii="Times New Roman"/>
          <w:b w:val="false"/>
          <w:i w:val="false"/>
          <w:color w:val="000000"/>
          <w:sz w:val="28"/>
        </w:rPr>
        <w:t>
Республикалық және халықаралық мәдени бағдарламаларының дирекциясы.
</w:t>
      </w:r>
      <w:r>
        <w:br/>
      </w:r>
      <w:r>
        <w:rPr>
          <w:rFonts w:ascii="Times New Roman"/>
          <w:b w:val="false"/>
          <w:i w:val="false"/>
          <w:color w:val="000000"/>
          <w:sz w:val="28"/>
        </w:rPr>
        <w:t>
"Баспалар үйі" АҚ" &lt;*&gt;
</w:t>
      </w:r>
      <w:r>
        <w:br/>
      </w:r>
      <w:r>
        <w:rPr>
          <w:rFonts w:ascii="Times New Roman"/>
          <w:b w:val="false"/>
          <w:i w:val="false"/>
          <w:color w:val="000000"/>
          <w:sz w:val="28"/>
        </w:rPr>
        <w:t>
Республикалық мемлекеттiк тiлдi жылдамдатып оқыту орталығы.
</w:t>
      </w:r>
      <w:r>
        <w:br/>
      </w:r>
      <w:r>
        <w:rPr>
          <w:rFonts w:ascii="Times New Roman"/>
          <w:b w:val="false"/>
          <w:i w:val="false"/>
          <w:color w:val="000000"/>
          <w:sz w:val="28"/>
        </w:rPr>
        <w:t>
Мемлекеттiк кiтап баспасы.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Тізбеден 20-жол алынып тасталды - ҚР Үкіметінің 1999.06.18.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55-1-жолмен толықтырылды - 2000.03.03.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,55-2-жолмен толықтырылды - 2000.05.24.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45-1-жолмен толықтырылды - 2000.07.26.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Тізбе өзгерді - 2000.11.13.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51-жол алынып тасталды - 2001.01.20.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Тізбе өзгерді - 2001.10.31.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2002.11.08.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45-жол алып тасталды - 2002.12.29.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48-жол жаңа редакцияда - 2003.01.17.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45-2-жолмен толықтырылды - 2003.04.09.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Тізбе жаңа редакцияда - 2003.08.27.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жол алмастырылды - 2003.09.08.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