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96ce" w14:textId="5829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ақпандағы N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наурыз N 307. Күші жойылды - ҚР Үкіметінің 2002.09.06. N 981 қаулысымен. ~P020981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 Үкіметінің  "Қазақстан Республикасы 
Мемлекеттік кіріс министрлігінің мәселелері" туралы 1999 жылғы 25 
ақпандағы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3-тармақтағы "4" саны "5" санымен ауыстырылсын.
     2. Осы қаулы қол қойылған күннен бастап күшіне енеді.
     Қазақстан Республикасының
         Премьер-Министрі
 Оқығандар:
 Қобдалиева Н.
 Омарбекеова А.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