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3a1e" w14:textId="2963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мен Өзбекстан Республикасы арасындағы 1998-2005 жылдарға арналған Экономикалық ынтымақтастықты тереңдету туралы шартты бекіту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17 наурыз N 250</w:t>
      </w:r>
    </w:p>
    <w:p>
      <w:pPr>
        <w:spacing w:after="0"/>
        <w:ind w:left="0"/>
        <w:jc w:val="both"/>
      </w:pPr>
      <w:bookmarkStart w:name="z0" w:id="0"/>
      <w:r>
        <w:rPr>
          <w:rFonts w:ascii="Times New Roman"/>
          <w:b w:val="false"/>
          <w:i w:val="false"/>
          <w:color w:val="000000"/>
          <w:sz w:val="28"/>
        </w:rPr>
        <w:t xml:space="preserve">
      Қазақстан Республикасының Президенті Н.Назарбаевтың 1998 жылғы 30-31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қазандағы Өзбекстан Республикасына ресми сапары барысында қол жеткен </w:t>
      </w:r>
    </w:p>
    <w:p>
      <w:pPr>
        <w:spacing w:after="0"/>
        <w:ind w:left="0"/>
        <w:jc w:val="both"/>
      </w:pPr>
      <w:r>
        <w:rPr>
          <w:rFonts w:ascii="Times New Roman"/>
          <w:b w:val="false"/>
          <w:i w:val="false"/>
          <w:color w:val="000000"/>
          <w:sz w:val="28"/>
        </w:rPr>
        <w:t xml:space="preserve">уағдаластықтарды жүзеге асыру мақсатында Қазақстан Республикасының Үкіметі </w:t>
      </w:r>
    </w:p>
    <w:p>
      <w:pPr>
        <w:spacing w:after="0"/>
        <w:ind w:left="0"/>
        <w:jc w:val="both"/>
      </w:pPr>
      <w:r>
        <w:rPr>
          <w:rFonts w:ascii="Times New Roman"/>
          <w:b w:val="false"/>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w:t>
      </w:r>
    </w:p>
    <w:p>
      <w:pPr>
        <w:spacing w:after="0"/>
        <w:ind w:left="0"/>
        <w:jc w:val="both"/>
      </w:pPr>
      <w:r>
        <w:rPr>
          <w:rFonts w:ascii="Times New Roman"/>
          <w:b w:val="false"/>
          <w:i w:val="false"/>
          <w:color w:val="000000"/>
          <w:sz w:val="28"/>
        </w:rPr>
        <w:t xml:space="preserve">1998-2005 жылдарға арналған Экономикалық ынтымақтастықты тереңдету туралы </w:t>
      </w:r>
    </w:p>
    <w:p>
      <w:pPr>
        <w:spacing w:after="0"/>
        <w:ind w:left="0"/>
        <w:jc w:val="both"/>
      </w:pPr>
      <w:r>
        <w:rPr>
          <w:rFonts w:ascii="Times New Roman"/>
          <w:b w:val="false"/>
          <w:i w:val="false"/>
          <w:color w:val="000000"/>
          <w:sz w:val="28"/>
        </w:rPr>
        <w:t xml:space="preserve">шартты бекіту туралы" Қазақстан Республикасының Президенті Жарлығының </w:t>
      </w:r>
    </w:p>
    <w:p>
      <w:pPr>
        <w:spacing w:after="0"/>
        <w:ind w:left="0"/>
        <w:jc w:val="both"/>
      </w:pPr>
      <w:r>
        <w:rPr>
          <w:rFonts w:ascii="Times New Roman"/>
          <w:b w:val="false"/>
          <w:i w:val="false"/>
          <w:color w:val="000000"/>
          <w:sz w:val="28"/>
        </w:rPr>
        <w:t>жобасы Қазақстан Республикасы Президентінің бекітуіне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w:t>
      </w:r>
    </w:p>
    <w:p>
      <w:pPr>
        <w:spacing w:after="0"/>
        <w:ind w:left="0"/>
        <w:jc w:val="both"/>
      </w:pPr>
      <w:r>
        <w:rPr>
          <w:rFonts w:ascii="Times New Roman"/>
          <w:b w:val="false"/>
          <w:i w:val="false"/>
          <w:color w:val="000000"/>
          <w:sz w:val="28"/>
        </w:rPr>
        <w:t>          арасындағы 1998-2005 жылдарға арналған Экономикалық</w:t>
      </w:r>
    </w:p>
    <w:p>
      <w:pPr>
        <w:spacing w:after="0"/>
        <w:ind w:left="0"/>
        <w:jc w:val="both"/>
      </w:pPr>
      <w:r>
        <w:rPr>
          <w:rFonts w:ascii="Times New Roman"/>
          <w:b w:val="false"/>
          <w:i w:val="false"/>
          <w:color w:val="000000"/>
          <w:sz w:val="28"/>
        </w:rPr>
        <w:t>                ынтымақтастықты тереңдету туралы</w:t>
      </w:r>
    </w:p>
    <w:p>
      <w:pPr>
        <w:spacing w:after="0"/>
        <w:ind w:left="0"/>
        <w:jc w:val="both"/>
      </w:pPr>
      <w:r>
        <w:rPr>
          <w:rFonts w:ascii="Times New Roman"/>
          <w:b w:val="false"/>
          <w:i w:val="false"/>
          <w:color w:val="000000"/>
          <w:sz w:val="28"/>
        </w:rPr>
        <w:t>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арасындағы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экономикалық интеграцияны одан әрі тереңдету және тең құқықты әрі өзара </w:t>
      </w:r>
    </w:p>
    <w:p>
      <w:pPr>
        <w:spacing w:after="0"/>
        <w:ind w:left="0"/>
        <w:jc w:val="both"/>
      </w:pPr>
      <w:r>
        <w:rPr>
          <w:rFonts w:ascii="Times New Roman"/>
          <w:b w:val="false"/>
          <w:i w:val="false"/>
          <w:color w:val="000000"/>
          <w:sz w:val="28"/>
        </w:rPr>
        <w:t xml:space="preserve">пайдалы ынтымақтастықты дамыту үшін жағдайлар жасау мақсатында қаулы </w:t>
      </w:r>
    </w:p>
    <w:p>
      <w:pPr>
        <w:spacing w:after="0"/>
        <w:ind w:left="0"/>
        <w:jc w:val="both"/>
      </w:pPr>
      <w:r>
        <w:rPr>
          <w:rFonts w:ascii="Times New Roman"/>
          <w:b w:val="false"/>
          <w:i w:val="false"/>
          <w:color w:val="000000"/>
          <w:sz w:val="28"/>
        </w:rPr>
        <w:t>етемін:</w:t>
      </w:r>
    </w:p>
    <w:p>
      <w:pPr>
        <w:spacing w:after="0"/>
        <w:ind w:left="0"/>
        <w:jc w:val="both"/>
      </w:pPr>
      <w:r>
        <w:rPr>
          <w:rFonts w:ascii="Times New Roman"/>
          <w:b w:val="false"/>
          <w:i w:val="false"/>
          <w:color w:val="000000"/>
          <w:sz w:val="28"/>
        </w:rPr>
        <w:t xml:space="preserve">     1. 1998 жылғы 31 қазанда Ташкент қаласында жасалған Қазақстан </w:t>
      </w:r>
    </w:p>
    <w:p>
      <w:pPr>
        <w:spacing w:after="0"/>
        <w:ind w:left="0"/>
        <w:jc w:val="both"/>
      </w:pPr>
      <w:r>
        <w:rPr>
          <w:rFonts w:ascii="Times New Roman"/>
          <w:b w:val="false"/>
          <w:i w:val="false"/>
          <w:color w:val="000000"/>
          <w:sz w:val="28"/>
        </w:rPr>
        <w:t xml:space="preserve">Республикасы мен Өзбекстан Республикасы арасындағы 1998-2005 жылдарға </w:t>
      </w:r>
    </w:p>
    <w:p>
      <w:pPr>
        <w:spacing w:after="0"/>
        <w:ind w:left="0"/>
        <w:jc w:val="both"/>
      </w:pPr>
      <w:r>
        <w:rPr>
          <w:rFonts w:ascii="Times New Roman"/>
          <w:b w:val="false"/>
          <w:i w:val="false"/>
          <w:color w:val="000000"/>
          <w:sz w:val="28"/>
        </w:rPr>
        <w:t>арналған Экономикалық ынтымақтастықты тереңдету туралы шарт бекітілсін.</w:t>
      </w:r>
    </w:p>
    <w:p>
      <w:pPr>
        <w:spacing w:after="0"/>
        <w:ind w:left="0"/>
        <w:jc w:val="both"/>
      </w:pPr>
      <w:r>
        <w:rPr>
          <w:rFonts w:ascii="Times New Roman"/>
          <w:b w:val="false"/>
          <w:i w:val="false"/>
          <w:color w:val="000000"/>
          <w:sz w:val="28"/>
        </w:rPr>
        <w:t>     2.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w:t>
      </w:r>
    </w:p>
    <w:p>
      <w:pPr>
        <w:spacing w:after="0"/>
        <w:ind w:left="0"/>
        <w:jc w:val="both"/>
      </w:pPr>
      <w:r>
        <w:rPr>
          <w:rFonts w:ascii="Times New Roman"/>
          <w:b w:val="false"/>
          <w:i w:val="false"/>
          <w:color w:val="000000"/>
          <w:sz w:val="28"/>
        </w:rPr>
        <w:t>      арасындағы 1998-2005 жылдарға арналған Экономикалық</w:t>
      </w:r>
    </w:p>
    <w:p>
      <w:pPr>
        <w:spacing w:after="0"/>
        <w:ind w:left="0"/>
        <w:jc w:val="both"/>
      </w:pPr>
      <w:r>
        <w:rPr>
          <w:rFonts w:ascii="Times New Roman"/>
          <w:b w:val="false"/>
          <w:i w:val="false"/>
          <w:color w:val="000000"/>
          <w:sz w:val="28"/>
        </w:rPr>
        <w:t>               ынтымақтастықты тереңдету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мен </w:t>
      </w:r>
    </w:p>
    <w:p>
      <w:pPr>
        <w:spacing w:after="0"/>
        <w:ind w:left="0"/>
        <w:jc w:val="both"/>
      </w:pPr>
      <w:r>
        <w:rPr>
          <w:rFonts w:ascii="Times New Roman"/>
          <w:b w:val="false"/>
          <w:i w:val="false"/>
          <w:color w:val="000000"/>
          <w:sz w:val="28"/>
        </w:rPr>
        <w:t>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жылғы "31" қазандағы Қазақстан Республикасы мен Өзбекстан Республикасы арасындағы Мәңгілік достық туралы шартты, 1993 жылғы 28 шілдедегі Қазақстан Республикасының Үкіметі мен Өзбекстан Республикасының Үкіметі арасындағы 1994-2000 жылдарға арналған Экономикалық интеграцияны тереңдетудің іс-шаралары туралы келісімді, 1994 жылғы 10-қаңтардағы Қазақстан Республикасы мен Өзбекстан Республикасы арасындағы Бірыңғай экономикалық кеңістікті құру туралы шартты, 1997 жылғы 2 маусымдағы Қазақстан Республикасының Үкіметі мен Өзбекстан Республикасының Үкіметі арасындағы Еркін сауда туралы келісімді, сондай-ақ Тараптар қатысушылары болып табылатын басқа да халықаралық шарттарды басшылыққа ала отырып, </w:t>
      </w:r>
      <w:r>
        <w:br/>
      </w:r>
      <w:r>
        <w:rPr>
          <w:rFonts w:ascii="Times New Roman"/>
          <w:b w:val="false"/>
          <w:i w:val="false"/>
          <w:color w:val="000000"/>
          <w:sz w:val="28"/>
        </w:rPr>
        <w:t xml:space="preserve">
      экономикалық ынтымақтастық, ең алдымен, екі мемлекет халықтарының тұрмыс деңгейін көтеруге және қажеттіліктерін қанағаттандыруға бағытталғандығын мойындай отырып, </w:t>
      </w:r>
      <w:r>
        <w:br/>
      </w:r>
      <w:r>
        <w:rPr>
          <w:rFonts w:ascii="Times New Roman"/>
          <w:b w:val="false"/>
          <w:i w:val="false"/>
          <w:color w:val="000000"/>
          <w:sz w:val="28"/>
        </w:rPr>
        <w:t xml:space="preserve">
      олардың әлеуметтік-экономикалық дамуына қол жеткізу үшін еңбекті халықаралық бөлінісінің, өндірісті мамандандыру мен кооперациялаудың, өзара тиімді сауданың артықшылығын түсіне отырып, </w:t>
      </w:r>
      <w:r>
        <w:br/>
      </w:r>
      <w:r>
        <w:rPr>
          <w:rFonts w:ascii="Times New Roman"/>
          <w:b w:val="false"/>
          <w:i w:val="false"/>
          <w:color w:val="000000"/>
          <w:sz w:val="28"/>
        </w:rPr>
        <w:t xml:space="preserve">
      тең құқықты әрі өзара тиімді сауда-экономикалық және өндірісті қатынастарды бұдан былай да нығайту мен дамытудың, оларға ұзақ мерзімді және орнықты сипат берудің, екі мемлекеттің экономикалық әлеуетін тиімді пайдаланудың және өз халықтарының әл-ауқатын көтерудің қажеттігін негізге ала отырып, </w:t>
      </w:r>
      <w:r>
        <w:br/>
      </w:r>
      <w:r>
        <w:rPr>
          <w:rFonts w:ascii="Times New Roman"/>
          <w:b w:val="false"/>
          <w:i w:val="false"/>
          <w:color w:val="000000"/>
          <w:sz w:val="28"/>
        </w:rPr>
        <w:t xml:space="preserve">
      өз мемлекеттерінің өндірістік және интеллектуалдық әлеуетін өзара тиімді пайдаланудың қажеттігін растай отырып және жан-жақты ынтымақтастықты әрі қарай тереңдетуге ұмтыла отырып, </w:t>
      </w:r>
      <w:r>
        <w:br/>
      </w:r>
      <w:r>
        <w:rPr>
          <w:rFonts w:ascii="Times New Roman"/>
          <w:b w:val="false"/>
          <w:i w:val="false"/>
          <w:color w:val="000000"/>
          <w:sz w:val="28"/>
        </w:rPr>
        <w:t xml:space="preserve">
      экономикалық реформаларды жүзеге асыруға, тауарлардың, қызмет көрсетулердің, капиталдардың және жұмыс күштерінің еркін орын ауыстыруларына кезең-кезеңмен көшу үшін жағдайлар жасауға зор маңыз бере отырып, </w:t>
      </w:r>
      <w:r>
        <w:br/>
      </w:r>
      <w:r>
        <w:rPr>
          <w:rFonts w:ascii="Times New Roman"/>
          <w:b w:val="false"/>
          <w:i w:val="false"/>
          <w:color w:val="000000"/>
          <w:sz w:val="28"/>
        </w:rPr>
        <w:t xml:space="preserve">
      халықаралық құқықтың жалпыға ортақ нормалары мен принциптерін басшылыққа ала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Шарттың ажырамас бөлігі болып табылатын Қазақстан Республикасы мен Өзбекстан Республикасы арасындағы 1998-2005 жылдарға арналған Экономикалық ынтымақтастық бағдарламасын (бұдан былай - Бағдарлама) жүзеге асырады.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экономикалық ынтымақтастығы аймақтар, шаруашылық жүргізуші субъектілер арасындағы, олардың меншік нысанына байланыссыз, өзара іс-әрекет жолымен, екі мемлекеттің стратегиялық мүдделеріне жауап беретін ұзақ мерзімді әріптестік пен еркін сауда режимі принциптерінде халықаралық құқықтың жалпыға ортақ нормалары мен ұлттық заңдарға сәйкес жүзеге асырылады.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ТМД шеңберінде өзара тиімді ынтымақтастықтың және ортақ экономикалық кеңістікті кезең-кезеңмен қалыптастырудың әрі дамытудың қажеттігін мойындай отырып, сыртқы экономикалық қызмет, сауда-экономикалық қатынастар, салық, кеден және тариф жүйелері, монополияға қарсы саясат пен тұтынушылардың құқығын қорғау саласындағы нормативтік-құқықтық базаны жақындастыру, жекелеген, жобалар мен бағдарламаларды жасау, шаруашылық жүргізуші субъектілер арасындағы өзара тиімді экономикалық және ғылыми-техникалық байланыстарды дамытуға жәрдемдесу, екі мемлекет аумақтарында ұлттық және шетелдік инвесторлардың өзара іс-қимылын жандандыру үшін қолайлы жағдайлар туғызады. </w:t>
      </w:r>
      <w:r>
        <w:br/>
      </w:r>
      <w:r>
        <w:rPr>
          <w:rFonts w:ascii="Times New Roman"/>
          <w:b w:val="false"/>
          <w:i w:val="false"/>
          <w:color w:val="000000"/>
          <w:sz w:val="28"/>
        </w:rPr>
        <w:t xml:space="preserve">
      Тараптар бір-бірінің экономикасы мүдделеріне зиян келтіретін іс-қимылдардан тартынатын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бірлескен өндіріспен айналысатын ұлттық тауар өндірушілерді қолдау және қорғау іс-шараларының жүйесін әзірлейді және жүзеге асырады; </w:t>
      </w:r>
      <w:r>
        <w:br/>
      </w:r>
      <w:r>
        <w:rPr>
          <w:rFonts w:ascii="Times New Roman"/>
          <w:b w:val="false"/>
          <w:i w:val="false"/>
          <w:color w:val="000000"/>
          <w:sz w:val="28"/>
        </w:rPr>
        <w:t xml:space="preserve">
      өндірістің тереңдетілген кооперациясы негізінде ұлттық шеңберден тысқары бірлестіктерді, қаржы-өндірістік топтарды, холдингтерді, жаңа буын техникасын жасау жөніндегі бірлескен кәсіпорындардың құрылуын көтермелейтін болады;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өнеркәсіп пен аграрлық-өнеркәсіптік кешендердің негізгі салалары </w:t>
      </w:r>
    </w:p>
    <w:p>
      <w:pPr>
        <w:spacing w:after="0"/>
        <w:ind w:left="0"/>
        <w:jc w:val="both"/>
      </w:pPr>
      <w:r>
        <w:rPr>
          <w:rFonts w:ascii="Times New Roman"/>
          <w:b w:val="false"/>
          <w:i w:val="false"/>
          <w:color w:val="000000"/>
          <w:sz w:val="28"/>
        </w:rPr>
        <w:t xml:space="preserve">кәсіпорындарының арасындағы өзара тиімді байланыстарды нығайтуға екі жақты </w:t>
      </w:r>
    </w:p>
    <w:p>
      <w:pPr>
        <w:spacing w:after="0"/>
        <w:ind w:left="0"/>
        <w:jc w:val="both"/>
      </w:pPr>
      <w:r>
        <w:rPr>
          <w:rFonts w:ascii="Times New Roman"/>
          <w:b w:val="false"/>
          <w:i w:val="false"/>
          <w:color w:val="000000"/>
          <w:sz w:val="28"/>
        </w:rPr>
        <w:t>мүдделілікті таниды;</w:t>
      </w:r>
    </w:p>
    <w:p>
      <w:pPr>
        <w:spacing w:after="0"/>
        <w:ind w:left="0"/>
        <w:jc w:val="both"/>
      </w:pPr>
      <w:r>
        <w:rPr>
          <w:rFonts w:ascii="Times New Roman"/>
          <w:b w:val="false"/>
          <w:i w:val="false"/>
          <w:color w:val="000000"/>
          <w:sz w:val="28"/>
        </w:rPr>
        <w:t>     сауда үйлерінің, өкілдіктерінің ашылуын көтермелейтін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инвестицияларды көтермелеу және өзара қорғау, бағалы </w:t>
      </w:r>
    </w:p>
    <w:p>
      <w:pPr>
        <w:spacing w:after="0"/>
        <w:ind w:left="0"/>
        <w:jc w:val="both"/>
      </w:pPr>
      <w:r>
        <w:rPr>
          <w:rFonts w:ascii="Times New Roman"/>
          <w:b w:val="false"/>
          <w:i w:val="false"/>
          <w:color w:val="000000"/>
          <w:sz w:val="28"/>
        </w:rPr>
        <w:t xml:space="preserve">қағаздар рыногындағы өзара іс-қимыл бойынша кәсіпкерлікті қолдау, биржалық </w:t>
      </w:r>
    </w:p>
    <w:p>
      <w:pPr>
        <w:spacing w:after="0"/>
        <w:ind w:left="0"/>
        <w:jc w:val="both"/>
      </w:pPr>
      <w:r>
        <w:rPr>
          <w:rFonts w:ascii="Times New Roman"/>
          <w:b w:val="false"/>
          <w:i w:val="false"/>
          <w:color w:val="000000"/>
          <w:sz w:val="28"/>
        </w:rPr>
        <w:t>сауданы дамыту үшін қолайлы жағдайлар жасайтын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тиімді негізде ортақ мүддені білдіретін проблемалар </w:t>
      </w:r>
    </w:p>
    <w:p>
      <w:pPr>
        <w:spacing w:after="0"/>
        <w:ind w:left="0"/>
        <w:jc w:val="both"/>
      </w:pPr>
      <w:r>
        <w:rPr>
          <w:rFonts w:ascii="Times New Roman"/>
          <w:b w:val="false"/>
          <w:i w:val="false"/>
          <w:color w:val="000000"/>
          <w:sz w:val="28"/>
        </w:rPr>
        <w:t xml:space="preserve">жөніндегі бірлескен ғылыми жұмыстарды ұйымдастыруды қоса алғанда, </w:t>
      </w:r>
    </w:p>
    <w:p>
      <w:pPr>
        <w:spacing w:after="0"/>
        <w:ind w:left="0"/>
        <w:jc w:val="both"/>
      </w:pPr>
      <w:r>
        <w:rPr>
          <w:rFonts w:ascii="Times New Roman"/>
          <w:b w:val="false"/>
          <w:i w:val="false"/>
          <w:color w:val="000000"/>
          <w:sz w:val="28"/>
        </w:rPr>
        <w:t xml:space="preserve">халықаралық жобалар шеңберінде іргелі және қолданбалы ғылыми зерттеулерді </w:t>
      </w:r>
    </w:p>
    <w:p>
      <w:pPr>
        <w:spacing w:after="0"/>
        <w:ind w:left="0"/>
        <w:jc w:val="both"/>
      </w:pPr>
      <w:r>
        <w:rPr>
          <w:rFonts w:ascii="Times New Roman"/>
          <w:b w:val="false"/>
          <w:i w:val="false"/>
          <w:color w:val="000000"/>
          <w:sz w:val="28"/>
        </w:rPr>
        <w:t>жүргізудегі өзара іс-қимыл жасауды қамтамасыз ететін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көлік және байланыс саласындағы ынтымақтастықты </w:t>
      </w:r>
    </w:p>
    <w:p>
      <w:pPr>
        <w:spacing w:after="0"/>
        <w:ind w:left="0"/>
        <w:jc w:val="both"/>
      </w:pPr>
      <w:r>
        <w:rPr>
          <w:rFonts w:ascii="Times New Roman"/>
          <w:b w:val="false"/>
          <w:i w:val="false"/>
          <w:color w:val="000000"/>
          <w:sz w:val="28"/>
        </w:rPr>
        <w:t>жалғастырады, өз аумақтары арқылы транзит үшін қолайлы жағдайлар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 үкіметтеріне, Қазақстан Республикасы мен Өзбекстан Республикасы арасындағы Екі жақты ынтымақтастық жөніндегі бірлескен үкіметаралық комиссияға Бағдарламаның орындалуын үйлестіруді, оны жүзге асырудың барысын бақылауды іске асыруды және қажет болғанда, оған өзгерістер енгізу жөніндегі ұсыныстарды әзірлеуді тапсырады.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Шарттың ережелерін түсіндіру кезінде туындайтын пікір алшақтықтарын Тараптар келіссөздер және консультациялар жолымен шешетін болады. </w:t>
      </w:r>
      <w:r>
        <w:br/>
      </w:r>
      <w:r>
        <w:rPr>
          <w:rFonts w:ascii="Times New Roman"/>
          <w:b w:val="false"/>
          <w:i w:val="false"/>
          <w:color w:val="000000"/>
          <w:sz w:val="28"/>
        </w:rPr>
        <w:t xml:space="preserve">
      Осы Шартқа Тараптардың өзара келісімі бойынша осы Шарттың ажырамас бөлігі болып табылатын жеке хаттамалармен ресімделетін өзгерістер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Тараптардың өздері қатысушылары болып табылатын басқа да халықаралық шарттардан туындайтын құқықтары мен міндеттемелеріне ықпалын тигізбейді.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Тараптардың оның күшіне енуі үшін қажет мемлекетішілік процедураларды орындағаны туралы соңғы жазбаша мәлімдеме күнінен бастап күшіне енеді және 2005 жылғы 31 желтоқсанға дейін қолданыста болады. </w:t>
      </w:r>
      <w:r>
        <w:br/>
      </w:r>
      <w:r>
        <w:rPr>
          <w:rFonts w:ascii="Times New Roman"/>
          <w:b w:val="false"/>
          <w:i w:val="false"/>
          <w:color w:val="000000"/>
          <w:sz w:val="28"/>
        </w:rPr>
        <w:t xml:space="preserve">
      Тараптардың әрқайсысы екінші Тарапқа жазбаша мәлімдеу жолымен осы </w:t>
      </w:r>
    </w:p>
    <w:bookmarkEnd w:id="9"/>
    <w:bookmarkStart w:name="z1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Шарттың қолданысын тоқтата алады. Бұл жағдайда осы Шарт мұндай мәлімдеме </w:t>
      </w:r>
    </w:p>
    <w:p>
      <w:pPr>
        <w:spacing w:after="0"/>
        <w:ind w:left="0"/>
        <w:jc w:val="both"/>
      </w:pPr>
      <w:r>
        <w:rPr>
          <w:rFonts w:ascii="Times New Roman"/>
          <w:b w:val="false"/>
          <w:i w:val="false"/>
          <w:color w:val="000000"/>
          <w:sz w:val="28"/>
        </w:rPr>
        <w:t>алынған күннен бастап алты айдан кейін өз қолданысын тоқтатады.</w:t>
      </w:r>
    </w:p>
    <w:p>
      <w:pPr>
        <w:spacing w:after="0"/>
        <w:ind w:left="0"/>
        <w:jc w:val="both"/>
      </w:pPr>
      <w:r>
        <w:rPr>
          <w:rFonts w:ascii="Times New Roman"/>
          <w:b w:val="false"/>
          <w:i w:val="false"/>
          <w:color w:val="000000"/>
          <w:sz w:val="28"/>
        </w:rPr>
        <w:t xml:space="preserve">     Осы Шарт қолданысының тоқтатуы Шарттың қолданысы кезеңінде күшіне </w:t>
      </w:r>
    </w:p>
    <w:p>
      <w:pPr>
        <w:spacing w:after="0"/>
        <w:ind w:left="0"/>
        <w:jc w:val="both"/>
      </w:pPr>
      <w:r>
        <w:rPr>
          <w:rFonts w:ascii="Times New Roman"/>
          <w:b w:val="false"/>
          <w:i w:val="false"/>
          <w:color w:val="000000"/>
          <w:sz w:val="28"/>
        </w:rPr>
        <w:t>енген жобаларды жүзеге асыруға ықпалын тигізбейді.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Ташкентте 1998 жылғы 31 қазанда әрқайсысы қазақ, өзбек және орыс </w:t>
      </w:r>
    </w:p>
    <w:p>
      <w:pPr>
        <w:spacing w:after="0"/>
        <w:ind w:left="0"/>
        <w:jc w:val="both"/>
      </w:pPr>
      <w:r>
        <w:rPr>
          <w:rFonts w:ascii="Times New Roman"/>
          <w:b w:val="false"/>
          <w:i w:val="false"/>
          <w:color w:val="000000"/>
          <w:sz w:val="28"/>
        </w:rPr>
        <w:t>тілдерінде екі дана болып жасалды және де барлық мәтіндердің күші бірдей.</w:t>
      </w:r>
    </w:p>
    <w:p>
      <w:pPr>
        <w:spacing w:after="0"/>
        <w:ind w:left="0"/>
        <w:jc w:val="both"/>
      </w:pPr>
      <w:r>
        <w:rPr>
          <w:rFonts w:ascii="Times New Roman"/>
          <w:b w:val="false"/>
          <w:i w:val="false"/>
          <w:color w:val="000000"/>
          <w:sz w:val="28"/>
        </w:rPr>
        <w:t xml:space="preserve">     Осы Шарттың ережелерін түсіндіру үшін Тараптар орыс тіліндегі мәтінді </w:t>
      </w:r>
    </w:p>
    <w:p>
      <w:pPr>
        <w:spacing w:after="0"/>
        <w:ind w:left="0"/>
        <w:jc w:val="both"/>
      </w:pPr>
      <w:r>
        <w:rPr>
          <w:rFonts w:ascii="Times New Roman"/>
          <w:b w:val="false"/>
          <w:i w:val="false"/>
          <w:color w:val="000000"/>
          <w:sz w:val="28"/>
        </w:rPr>
        <w:t>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Өзбекстан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w:t>
      </w:r>
    </w:p>
    <w:p>
      <w:pPr>
        <w:spacing w:after="0"/>
        <w:ind w:left="0"/>
        <w:jc w:val="both"/>
      </w:pPr>
      <w:r>
        <w:rPr>
          <w:rFonts w:ascii="Times New Roman"/>
          <w:b w:val="false"/>
          <w:i w:val="false"/>
          <w:color w:val="000000"/>
          <w:sz w:val="28"/>
        </w:rPr>
        <w:t>              арасындағы 1998-2005 жылдарға арналған</w:t>
      </w:r>
    </w:p>
    <w:p>
      <w:pPr>
        <w:spacing w:after="0"/>
        <w:ind w:left="0"/>
        <w:jc w:val="both"/>
      </w:pPr>
      <w:r>
        <w:rPr>
          <w:rFonts w:ascii="Times New Roman"/>
          <w:b w:val="false"/>
          <w:i w:val="false"/>
          <w:color w:val="000000"/>
          <w:sz w:val="28"/>
        </w:rPr>
        <w:t>                  Экономикалық ынтымақтастық</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экономикалық әріптестер болып табылады, Екі мемлекеттің экономикалық мүдделері, ең алдымен, өзара тиімділікке байланысты, ол екі жақты экономикалық қарым-қатынастарды бұдан былай да дамыту жөнінде келісілген іс-қимылдардың бірлескен әзірлемесінің қажеттігін белгілейді. Экономиканың серпінді және үйлесімді дамуы мен мемлекеттер халықтарының тұрмыс деңгейін көтеру мүдделерінде экономикалық реформаларды жүргізу үшін қолайлы жағдайларды қамтамасыз етуге ұмтыла отырып, Қазақстан Республикасы мен Өзбекстан Республикасы арасындағы осы 1998-2005 жылдарға арналған Экономикалық ынтымақтастық бағдарламасы (бұдан былай - "Бағдарлама") жасалды. </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І. Қазақстан-өзбек экономикалық ынтымақтастығы</w:t>
      </w:r>
    </w:p>
    <w:bookmarkEnd w:id="11"/>
    <w:p>
      <w:pPr>
        <w:spacing w:after="0"/>
        <w:ind w:left="0"/>
        <w:jc w:val="both"/>
      </w:pPr>
      <w:r>
        <w:rPr>
          <w:rFonts w:ascii="Times New Roman"/>
          <w:b w:val="false"/>
          <w:i w:val="false"/>
          <w:color w:val="000000"/>
          <w:sz w:val="28"/>
        </w:rPr>
        <w:t>          дамуының жай-күйі мен проблемалары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өздерінің тәуелсіздігін жариялаған соң екі мемлекет экономикасында болып өткен түбірлі өзгерістер, нарық тетігінің қалыптаса бастауы шаруашылық және кооперациялық байланыстардың әлсіреуімен, өндіріс көлемінің едәуір құлдырауымен және өзара сауда айналымының қысқаруымен қоса жүрді.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Республикасының экономикалық ынтымақтастығында аса маңызды бағыттардың бірі - экономиканың және, соның нәтижесі ретінде, өзара тиімділік негізінде өнеркәсіптік байланыстардың дамуына, отын-энергетика кешені, мәшине жасау, тамақ және химия өнеркәсібі, қара және түсті метталлургия салаларында қалыптасқан кәсіпорындардың мамандануын неғұрлым дәйекті пайдалануға жәрдемдесетін, қаржылық және инвестициялық ресурстарды жұмылдыру, өндірістік экспортқа бағдарланған бірлескен құрылымдарды құру жеткіліксіз пайдаланылып келді. Қазіргі уақытта Қазақстан Республикасы мен Өзбекстан Республикасының нормативтік-құқықтық актілеріндегі осындай құрылымдардың ұйымдастырылуы мен қызметі үшін жасалған құқықтық негіздің бір-бірінен елеулі айырмашылығы бар, мұның өзі оларды дамыту жолындағы тежеуші фактор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Республикасының экономикалық қарым-қатынастарындағы қазіргі бар проблемаларды шешу үшін осы Бағдарламаны жүзеге асыру жөніндегі өзара тиімді экономикалық ынтымақтастықтың стратегиясын жасау талабы туып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Бағдарламаның міндеттері мен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 Қазақстан Республикасы мен Өзбекстан Республикасының екі ел арасындағы өзара тиімді экономикалық және ғылыми-техникалық байланыстарды дамытуға мемлекеттік жәрдем көрсету, ұлттық экономикалардың әр түрлі салаларында елеулі прогреске қол жеткізу және осы негізде өзара тауар айналымын өсіру, сондай-ақ Қазақстан Республикасы мен Өзбекстан Республикасы халықтарының рухани-мәдени қажеттіліктерін қанағаттандыру, тұрмыс деңгейін көтерудің ұзақ мерзімді негізде келісілген, соның ішінде нормативтік-құқықтық сипаттағы, іс-шаралар кешенін жүзеге асыруы мақсатында әзірленді. </w:t>
      </w:r>
      <w:r>
        <w:br/>
      </w:r>
      <w:r>
        <w:rPr>
          <w:rFonts w:ascii="Times New Roman"/>
          <w:b w:val="false"/>
          <w:i w:val="false"/>
          <w:color w:val="000000"/>
          <w:sz w:val="28"/>
        </w:rPr>
        <w:t xml:space="preserve">
      Бағдарламаны орындау барысында мынадай міндеттерді шешу қажет: </w:t>
      </w:r>
      <w:r>
        <w:br/>
      </w:r>
      <w:r>
        <w:rPr>
          <w:rFonts w:ascii="Times New Roman"/>
          <w:b w:val="false"/>
          <w:i w:val="false"/>
          <w:color w:val="000000"/>
          <w:sz w:val="28"/>
        </w:rPr>
        <w:t xml:space="preserve">
      өндірісті тұрақтандыру және экономикалық өсімге қол жеткізу; </w:t>
      </w:r>
      <w:r>
        <w:br/>
      </w:r>
      <w:r>
        <w:rPr>
          <w:rFonts w:ascii="Times New Roman"/>
          <w:b w:val="false"/>
          <w:i w:val="false"/>
          <w:color w:val="000000"/>
          <w:sz w:val="28"/>
        </w:rPr>
        <w:t xml:space="preserve">
      теңқұқықты және өзара тиімді сауда-экономикалық, сондай-ақ өндірістік қатынастарды дамыту; </w:t>
      </w:r>
      <w:r>
        <w:br/>
      </w:r>
      <w:r>
        <w:rPr>
          <w:rFonts w:ascii="Times New Roman"/>
          <w:b w:val="false"/>
          <w:i w:val="false"/>
          <w:color w:val="000000"/>
          <w:sz w:val="28"/>
        </w:rPr>
        <w:t xml:space="preserve">
      аймақаралық ынтымақтастықты дамыту; </w:t>
      </w:r>
      <w:r>
        <w:br/>
      </w:r>
      <w:r>
        <w:rPr>
          <w:rFonts w:ascii="Times New Roman"/>
          <w:b w:val="false"/>
          <w:i w:val="false"/>
          <w:color w:val="000000"/>
          <w:sz w:val="28"/>
        </w:rPr>
        <w:t xml:space="preserve">
      экономикалық ынтымақтастықтың жекелеген мемлекетаралық жобалары мен бағдарламаларын қалыптастыру, әр түрлі меншік нысанындағы бірлескен кәсіпорындарды, қаржы-өнеркәсіп топтарын, қатысушы мемлекеттердің халық шаруашылығы кешендерінің басым салаларында халықаралық консорциумдарды құру, екі мемлекет аумақтарындағы ұлттық-және шетелдік инвесторлардың қызметін ұйымдастыру; </w:t>
      </w:r>
      <w:r>
        <w:br/>
      </w:r>
      <w:r>
        <w:rPr>
          <w:rFonts w:ascii="Times New Roman"/>
          <w:b w:val="false"/>
          <w:i w:val="false"/>
          <w:color w:val="000000"/>
          <w:sz w:val="28"/>
        </w:rPr>
        <w:t xml:space="preserve">
      көлік коммуникациясы мен байланысты тиімді пайдалану және дамыту; </w:t>
      </w:r>
      <w:r>
        <w:br/>
      </w:r>
      <w:r>
        <w:rPr>
          <w:rFonts w:ascii="Times New Roman"/>
          <w:b w:val="false"/>
          <w:i w:val="false"/>
          <w:color w:val="000000"/>
          <w:sz w:val="28"/>
        </w:rPr>
        <w:t xml:space="preserve">
      адал ниетті бәселекелестік үшін жағдайлар жасау және табиғи монополиялар субъектілерінің қызметін реттеу жөніндегі іс-шараларды әзірлеу; </w:t>
      </w:r>
      <w:r>
        <w:br/>
      </w:r>
      <w:r>
        <w:rPr>
          <w:rFonts w:ascii="Times New Roman"/>
          <w:b w:val="false"/>
          <w:i w:val="false"/>
          <w:color w:val="000000"/>
          <w:sz w:val="28"/>
        </w:rPr>
        <w:t xml:space="preserve">
      қор рыноктарын дамытудағы бірлескен өзара іс-қимыл; </w:t>
      </w:r>
      <w:r>
        <w:br/>
      </w:r>
      <w:r>
        <w:rPr>
          <w:rFonts w:ascii="Times New Roman"/>
          <w:b w:val="false"/>
          <w:i w:val="false"/>
          <w:color w:val="000000"/>
          <w:sz w:val="28"/>
        </w:rPr>
        <w:t xml:space="preserve">
      гуманитарлық ынтымақтастықты, әлеуметтік, мәдени және өзге салалардағы өзара іс-қимылдарды нығайту мен дамыту жөніндегі шараларды әзірлеу және жүзеге асыру; </w:t>
      </w:r>
      <w:r>
        <w:br/>
      </w:r>
      <w:r>
        <w:rPr>
          <w:rFonts w:ascii="Times New Roman"/>
          <w:b w:val="false"/>
          <w:i w:val="false"/>
          <w:color w:val="000000"/>
          <w:sz w:val="28"/>
        </w:rPr>
        <w:t xml:space="preserve">
      қоршаған ортаны қорғау жөніндегі келісілген іс-қимылдарды жүзеге асыру, экологиялық ахуалды жақсарту, табиғи апаттардың салдарын жою; </w:t>
      </w:r>
      <w:r>
        <w:br/>
      </w:r>
      <w:r>
        <w:rPr>
          <w:rFonts w:ascii="Times New Roman"/>
          <w:b w:val="false"/>
          <w:i w:val="false"/>
          <w:color w:val="000000"/>
          <w:sz w:val="28"/>
        </w:rPr>
        <w:t xml:space="preserve">
      ұйымдасқан қылмыспен, терроризммен, есірткі құралдарын, жүйкеге әсер ететін заттарды және олардың прекурсорларын заңсыз таратумен және сатумен күресті күшейту жөніндегі іс-қимылдарды үйлестіру.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Экономикалық ынтымақтастықты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Бағдарламада экономикадағы өзара тиімді процестерді одан әрі дамыту жөніндегі іс-шаралар көзделген, мұның өзі тұтас алғанда Орталық Азиялық экономикалық одақ қызметінің тиімділігін іс жүзінде арттыруға жәрдемдеседі.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іс-қимылын үйлестіру көзделген негізгі бағыттарға қатысты экономикалық реформаларды жүргізуге мыналар жатады: </w:t>
      </w:r>
      <w:r>
        <w:br/>
      </w:r>
      <w:r>
        <w:rPr>
          <w:rFonts w:ascii="Times New Roman"/>
          <w:b w:val="false"/>
          <w:i w:val="false"/>
          <w:color w:val="000000"/>
          <w:sz w:val="28"/>
        </w:rPr>
        <w:t xml:space="preserve">
      осы Бағдарламаға Тараптардың шаруашылық жүргізуші субъектілерінің өзара қатысуына қолайлы жағдай туғызатын шарттар жасау жөніндегі ұсыныстарды әзірлеу; </w:t>
      </w:r>
      <w:r>
        <w:br/>
      </w:r>
      <w:r>
        <w:rPr>
          <w:rFonts w:ascii="Times New Roman"/>
          <w:b w:val="false"/>
          <w:i w:val="false"/>
          <w:color w:val="000000"/>
          <w:sz w:val="28"/>
        </w:rPr>
        <w:t xml:space="preserve">
      кәсіпкерлікті қолдау саясатын жүзеге асыру жөніндегі үкіметаралық Келісімдерді әзірлеу және қол қою; </w:t>
      </w:r>
      <w:r>
        <w:br/>
      </w:r>
      <w:r>
        <w:rPr>
          <w:rFonts w:ascii="Times New Roman"/>
          <w:b w:val="false"/>
          <w:i w:val="false"/>
          <w:color w:val="000000"/>
          <w:sz w:val="28"/>
        </w:rPr>
        <w:t xml:space="preserve">
      келісілген тариф саясатының жүйесін әзірлеу.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екі мемлекеттің шаруашылық жүргізуші субъектілері үшін екі жаққа тиімді жағдайлар жасай отырып, және бірінші кезекте: </w:t>
      </w:r>
      <w:r>
        <w:br/>
      </w:r>
      <w:r>
        <w:rPr>
          <w:rFonts w:ascii="Times New Roman"/>
          <w:b w:val="false"/>
          <w:i w:val="false"/>
          <w:color w:val="000000"/>
          <w:sz w:val="28"/>
        </w:rPr>
        <w:t xml:space="preserve">
      өзара саудадағы экспорттық-импорттық операцияларды жүзеге асыру </w:t>
      </w:r>
    </w:p>
    <w:bookmarkEnd w:id="12"/>
    <w:bookmarkStart w:name="z2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кезіндегі кедендік баж салықтарын, алымдарды өндіріп алу және кедендік </w:t>
      </w:r>
    </w:p>
    <w:p>
      <w:pPr>
        <w:spacing w:after="0"/>
        <w:ind w:left="0"/>
        <w:jc w:val="both"/>
      </w:pPr>
      <w:r>
        <w:rPr>
          <w:rFonts w:ascii="Times New Roman"/>
          <w:b w:val="false"/>
          <w:i w:val="false"/>
          <w:color w:val="000000"/>
          <w:sz w:val="28"/>
        </w:rPr>
        <w:t xml:space="preserve">бақылау принциптерін; </w:t>
      </w:r>
    </w:p>
    <w:p>
      <w:pPr>
        <w:spacing w:after="0"/>
        <w:ind w:left="0"/>
        <w:jc w:val="both"/>
      </w:pPr>
      <w:r>
        <w:rPr>
          <w:rFonts w:ascii="Times New Roman"/>
          <w:b w:val="false"/>
          <w:i w:val="false"/>
          <w:color w:val="000000"/>
          <w:sz w:val="28"/>
        </w:rPr>
        <w:t xml:space="preserve">     халықаралық консорциумдарды, мемлекетаралық қаржы-өнеркәсіп топтарын </w:t>
      </w:r>
    </w:p>
    <w:p>
      <w:pPr>
        <w:spacing w:after="0"/>
        <w:ind w:left="0"/>
        <w:jc w:val="both"/>
      </w:pPr>
      <w:r>
        <w:rPr>
          <w:rFonts w:ascii="Times New Roman"/>
          <w:b w:val="false"/>
          <w:i w:val="false"/>
          <w:color w:val="000000"/>
          <w:sz w:val="28"/>
        </w:rPr>
        <w:t>және басқа да бірлескен құрылымдарды құру;</w:t>
      </w:r>
    </w:p>
    <w:p>
      <w:pPr>
        <w:spacing w:after="0"/>
        <w:ind w:left="0"/>
        <w:jc w:val="both"/>
      </w:pPr>
      <w:r>
        <w:rPr>
          <w:rFonts w:ascii="Times New Roman"/>
          <w:b w:val="false"/>
          <w:i w:val="false"/>
          <w:color w:val="000000"/>
          <w:sz w:val="28"/>
        </w:rPr>
        <w:t xml:space="preserve">     табиғат пайдаланудың және қоршаған табиғи ортаны қорғаудың шарттарына </w:t>
      </w:r>
    </w:p>
    <w:p>
      <w:pPr>
        <w:spacing w:after="0"/>
        <w:ind w:left="0"/>
        <w:jc w:val="both"/>
      </w:pPr>
      <w:r>
        <w:rPr>
          <w:rFonts w:ascii="Times New Roman"/>
          <w:b w:val="false"/>
          <w:i w:val="false"/>
          <w:color w:val="000000"/>
          <w:sz w:val="28"/>
        </w:rPr>
        <w:t>қатысты нормативтік-құқықтық негізді үйлестіретін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Басымдық берілетін бағыттарды үйлестіру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 төмендегідей басымдық берілетін бағыттар бойынша </w:t>
      </w:r>
    </w:p>
    <w:p>
      <w:pPr>
        <w:spacing w:after="0"/>
        <w:ind w:left="0"/>
        <w:jc w:val="both"/>
      </w:pPr>
      <w:r>
        <w:rPr>
          <w:rFonts w:ascii="Times New Roman"/>
          <w:b w:val="false"/>
          <w:i w:val="false"/>
          <w:color w:val="000000"/>
          <w:sz w:val="28"/>
        </w:rPr>
        <w:t>ынтымақтастықты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өнімдердің бәсекелестік қабілетін арттыру;</w:t>
      </w:r>
    </w:p>
    <w:p>
      <w:pPr>
        <w:spacing w:after="0"/>
        <w:ind w:left="0"/>
        <w:jc w:val="both"/>
      </w:pPr>
      <w:r>
        <w:rPr>
          <w:rFonts w:ascii="Times New Roman"/>
          <w:b w:val="false"/>
          <w:i w:val="false"/>
          <w:color w:val="000000"/>
          <w:sz w:val="28"/>
        </w:rPr>
        <w:t>     экспорттық әлеуетті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Кәсіпорындар өндіретін өнімнің бәсекелестік қабілетін арттыру мақсатында алдағы уақытта жинақталған ғылыми-техникалық әлеуеттің мейлінше құнды элементтерін сақтау мен дамыту мүмкіндігін және оны екі мемлекет экономикаларын дамыту мүддесінде пайдалану, Қазақстан Республикасы мен Өзбекстан Республикасы рыноктарында өнімнің өндірісі мен өткізу үшін меншікті тауар өндірушілерге басымдық берілетін жағдайларды жасау, екі мемлекет кәсіпорындарының өніміне деген сұраныстың өсуіне жәрдемдесу, ортақ нарықтық кеңістікті теріс ниетті бәсекелестіктен қорғауды қарастыруға тура келіп отыр. </w:t>
      </w:r>
      <w:r>
        <w:br/>
      </w:r>
      <w:r>
        <w:rPr>
          <w:rFonts w:ascii="Times New Roman"/>
          <w:b w:val="false"/>
          <w:i w:val="false"/>
          <w:color w:val="000000"/>
          <w:sz w:val="28"/>
        </w:rPr>
        <w:t xml:space="preserve">
      Қазақстан Республикасы мен Өзбекстан Республикасы экономикасының келісілген құрылымдық қайта құрылуының пәрменді тетігі - капиталды тиімді инвестициялау мен оның салааралық қайта құйылуы, ұтымды кооперациялық байланыстарды қалыптастыру мен дамыту, ғылыми-техникалық прогресті жеделдету, экспорттық әлеуетті арттыру, экономикадағы ілгерішіл құрылымдық өзгерістерді іске асыру үшін алғышарттар жасауға мүмкіндік беретін, басым салалар мен өнеркәсіп кешендерінде бірлескен қазақстандық-өзбек трансұлттық құрылымдарды құру болып табылады. </w:t>
      </w:r>
      <w:r>
        <w:br/>
      </w:r>
      <w:r>
        <w:rPr>
          <w:rFonts w:ascii="Times New Roman"/>
          <w:b w:val="false"/>
          <w:i w:val="false"/>
          <w:color w:val="000000"/>
          <w:sz w:val="28"/>
        </w:rPr>
        <w:t xml:space="preserve">
      Басымдық берілетін құрылымдық өзгерістерді құрудағы маңызды бағыт - іргелі қолданбалы зерттеу және инновациялық қызмет саласындағы Қазақстан Республикасы мен Өзбекстан Республикасының ғылыми әлеуеттерін тиімді пайдалану мақсатындағы ғылыми, жобалық және конструкторлық-технологиялық ұйымдардың қызметін үйлестіруді жүзеге асыру болып табылады. </w:t>
      </w:r>
      <w:r>
        <w:br/>
      </w:r>
      <w:r>
        <w:rPr>
          <w:rFonts w:ascii="Times New Roman"/>
          <w:b w:val="false"/>
          <w:i w:val="false"/>
          <w:color w:val="000000"/>
          <w:sz w:val="28"/>
        </w:rPr>
        <w:t xml:space="preserve">
      Инновациялық саладағы ынтымақтастықтың негізгі бағыттары төмендегі салаларды технологияны дамыту болып табылады: </w:t>
      </w:r>
      <w:r>
        <w:br/>
      </w:r>
      <w:r>
        <w:rPr>
          <w:rFonts w:ascii="Times New Roman"/>
          <w:b w:val="false"/>
          <w:i w:val="false"/>
          <w:color w:val="000000"/>
          <w:sz w:val="28"/>
        </w:rPr>
        <w:t xml:space="preserve">
      ауыл шаруашылығы үшін биотехнология мен медициналық препараттар өндірісі; </w:t>
      </w:r>
      <w:r>
        <w:br/>
      </w:r>
      <w:r>
        <w:rPr>
          <w:rFonts w:ascii="Times New Roman"/>
          <w:b w:val="false"/>
          <w:i w:val="false"/>
          <w:color w:val="000000"/>
          <w:sz w:val="28"/>
        </w:rPr>
        <w:t xml:space="preserve">
      мәшине жасау - ауыл шаруашылығы мәшинелерін жасау, арнайы техника өндірісі, көлік құралдары, энергетика, мұнай-газ және мұнай кәсіпшілігінің жабдықтары; </w:t>
      </w:r>
      <w:r>
        <w:br/>
      </w:r>
      <w:r>
        <w:rPr>
          <w:rFonts w:ascii="Times New Roman"/>
          <w:b w:val="false"/>
          <w:i w:val="false"/>
          <w:color w:val="000000"/>
          <w:sz w:val="28"/>
        </w:rPr>
        <w:t xml:space="preserve">
      металлургия өнеркәсібі - жаймалаудың (прокат) озық бейіндері; мұнай-газ сортаменті құбырларының, ферроқорытпа және арнайы болаттар, вольфрам-молибден өнімдерінің және сирек кездесетін металдар өндірісі; </w:t>
      </w:r>
      <w:r>
        <w:br/>
      </w:r>
      <w:r>
        <w:rPr>
          <w:rFonts w:ascii="Times New Roman"/>
          <w:b w:val="false"/>
          <w:i w:val="false"/>
          <w:color w:val="000000"/>
          <w:sz w:val="28"/>
        </w:rPr>
        <w:t xml:space="preserve">
      химиялық және мұнай-химиялық өнеркәсібі - тыңайытқыштардың және өсімдік қорғау құралдарының, полимерлік-конструкциялық материалдардың, шағын тонналы химиялық өнімдердің, химиялық жіптер мен талшықтардың өндірісі; </w:t>
      </w:r>
      <w:r>
        <w:br/>
      </w:r>
      <w:r>
        <w:rPr>
          <w:rFonts w:ascii="Times New Roman"/>
          <w:b w:val="false"/>
          <w:i w:val="false"/>
          <w:color w:val="000000"/>
          <w:sz w:val="28"/>
        </w:rPr>
        <w:t xml:space="preserve">
      ауыл шаруашылығы үшін жабдықтар мен суды үнемдейтін технологияны жасау; </w:t>
      </w:r>
      <w:r>
        <w:br/>
      </w:r>
      <w:r>
        <w:rPr>
          <w:rFonts w:ascii="Times New Roman"/>
          <w:b w:val="false"/>
          <w:i w:val="false"/>
          <w:color w:val="000000"/>
          <w:sz w:val="28"/>
        </w:rPr>
        <w:t xml:space="preserve">
      қуат көздерінің дәстүрлі еместерінің көздерін әзірлемесі; </w:t>
      </w:r>
      <w:r>
        <w:br/>
      </w:r>
      <w:r>
        <w:rPr>
          <w:rFonts w:ascii="Times New Roman"/>
          <w:b w:val="false"/>
          <w:i w:val="false"/>
          <w:color w:val="000000"/>
          <w:sz w:val="28"/>
        </w:rPr>
        <w:t xml:space="preserve">
      мұнай өңдейтін және мұнай-газ өнеркәсібі мұнайды өңдеу жөніндегі алғашқы қуаттарды алмастыруды ұйымдастыру, мұнайды қайта өңдеудің жан-жақтылығын ұлғайту және мұнай өнімдерінің сапасын арттыру мақсатында жаңа технологияларды енгізу; </w:t>
      </w:r>
      <w:r>
        <w:br/>
      </w:r>
      <w:r>
        <w:rPr>
          <w:rFonts w:ascii="Times New Roman"/>
          <w:b w:val="false"/>
          <w:i w:val="false"/>
          <w:color w:val="000000"/>
          <w:sz w:val="28"/>
        </w:rPr>
        <w:t xml:space="preserve">
      ауыл шаруашылығы өнімдерін өндіру - жаңа тамақ өнімдері және көкөніс пен жемістерді жан-жақты өңдеуге арналған технологиялар мен жабдықтарды жасау. </w:t>
      </w:r>
      <w:r>
        <w:br/>
      </w:r>
      <w:r>
        <w:rPr>
          <w:rFonts w:ascii="Times New Roman"/>
          <w:b w:val="false"/>
          <w:i w:val="false"/>
          <w:color w:val="000000"/>
          <w:sz w:val="28"/>
        </w:rPr>
        <w:t xml:space="preserve">
      Келісілген құрылымдық саясатты іс жүзінде асырудың негізі - ұлттық мақсатты кешенді, сондай-ақ бірлескен, оның ішінде инвестициялық қызметте ірі өзгерістерді көздейтін бағдарламалар мен жобаларды екі мемлекеттің де жүзеге асыруы болып табылады. </w:t>
      </w:r>
      <w:r>
        <w:br/>
      </w:r>
      <w:r>
        <w:rPr>
          <w:rFonts w:ascii="Times New Roman"/>
          <w:b w:val="false"/>
          <w:i w:val="false"/>
          <w:color w:val="000000"/>
          <w:sz w:val="28"/>
        </w:rPr>
        <w:t xml:space="preserve">
      Екі мемлекеттің өндірісін құрылымдық қайта құру бағдарламасына сәйкес мемлекетаралық мақсатты кешенді бағдарламалар - экономиканың анағұрлым перспективті салаларына капитал салуға бағытталған іс-шаралар кешенін, сондай-ақ мақсатты түрдегі құрылымдық саясатты жандандыруға жәрдемдесу мақсатында тиімсіз, бәсекелестікке қабілетсіз салалар мен өндірістерді тоқтатуды, экономиканың өмірлік аса маңызды жүйелерін қамтамасыз етуді, өнімдердің бәсекелестікке қабілеттілігін арттыруды, ғылыми-техникалық, өндірістік және кадрлық әлеуетті сақтауды көздейтін болады. </w:t>
      </w:r>
      <w:r>
        <w:br/>
      </w:r>
      <w:r>
        <w:rPr>
          <w:rFonts w:ascii="Times New Roman"/>
          <w:b w:val="false"/>
          <w:i w:val="false"/>
          <w:color w:val="000000"/>
          <w:sz w:val="28"/>
        </w:rPr>
        <w:t xml:space="preserve">
      Бағдарламаны жүзеге асыру барысында экспорттық әлеуетті кеңейту және импортты алмастыратын өндірісті дамытудың мемлекетаралық бағдарламаларын жүзеге асыру үшін, өнімдердің озық түрлерін шығаруды ұлғайтуға, шикізат ресурстарын тиімді түрде кешенді пайдалануға, өндірістік қуаттар мен еңбек ресурстарын кеңейтуге бағытталған Қазақстан Республикасы мен Өзбекстан Республикасы кәсіпорындарының арасындағы өзара тиімді негізде өнеркәсіптік байланыстарды күшейту және дамыту жөнінде пәрменді іс-шаралар қабылданатын болады. </w:t>
      </w:r>
      <w:r>
        <w:br/>
      </w:r>
      <w:r>
        <w:rPr>
          <w:rFonts w:ascii="Times New Roman"/>
          <w:b w:val="false"/>
          <w:i w:val="false"/>
          <w:color w:val="000000"/>
          <w:sz w:val="28"/>
        </w:rPr>
        <w:t>
 </w:t>
      </w:r>
      <w:r>
        <w:br/>
      </w:r>
      <w:r>
        <w:rPr>
          <w:rFonts w:ascii="Times New Roman"/>
          <w:b w:val="false"/>
          <w:i w:val="false"/>
          <w:color w:val="000000"/>
          <w:sz w:val="28"/>
        </w:rPr>
        <w:t xml:space="preserve">
      V. Бірлескен әлеуметтік проблемаларды шешу жөніндегі </w:t>
      </w:r>
      <w:r>
        <w:br/>
      </w:r>
      <w:r>
        <w:rPr>
          <w:rFonts w:ascii="Times New Roman"/>
          <w:b w:val="false"/>
          <w:i w:val="false"/>
          <w:color w:val="000000"/>
          <w:sz w:val="28"/>
        </w:rPr>
        <w:t xml:space="preserve">
                 іс-шараларды үйлестіру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гуманитарлық ынтымақтастық саласында, ақпараттық-мәдени орталықтар құруда, денсаулық сақтау, білім беру және кадрлар даярлау, мәдениет, баспасөз және ақпарат салаларында бірлесіп қызмет істейтін болады. </w:t>
      </w:r>
      <w:r>
        <w:br/>
      </w:r>
      <w:r>
        <w:rPr>
          <w:rFonts w:ascii="Times New Roman"/>
          <w:b w:val="false"/>
          <w:i w:val="false"/>
          <w:color w:val="000000"/>
          <w:sz w:val="28"/>
        </w:rPr>
        <w:t xml:space="preserve">
      Бағдарламада әлеуметтік қорғау мен жұмыспен қамтудың, еңбек шарттарының, өндірістегі жазатайым оқиғалардың және кәсіби аурулардың алдын алуда; еңбек гигиенасында жекелеген келісімдер жасасу арқылы бірлескен маңызды проблемаларды шешу кезінде құқықтық негізді одан әрі жетілдіру көзделеді. </w:t>
      </w:r>
      <w:r>
        <w:br/>
      </w:r>
      <w:r>
        <w:rPr>
          <w:rFonts w:ascii="Times New Roman"/>
          <w:b w:val="false"/>
          <w:i w:val="false"/>
          <w:color w:val="000000"/>
          <w:sz w:val="28"/>
        </w:rPr>
        <w:t xml:space="preserve">
      Бағдарламаны жүзеге асыру кезеңінде денсаулық сақтау және санитарлық- эпидемиологиялық ахуалды жақсарту, емдік препараттар мен медициналық техника өндірісі саласында, әр түрлі салалар үшін біліктілігі жоғары кадрларды даярлау және мамандармен, ғалымдармен, аспиранттармен, стажерлармен және студенттермен алмасу саласында, сондай-ақ мәдениет пен өнер, дене тәрбиесі, спорт, санаторлық-курорттық іс пен туризм саласында өзара тиімді ынтымақтастықты дамыту жолында күш-жігерді үйлестіру жүзеге асырылатын болады. </w:t>
      </w:r>
      <w:r>
        <w:br/>
      </w:r>
      <w:r>
        <w:rPr>
          <w:rFonts w:ascii="Times New Roman"/>
          <w:b w:val="false"/>
          <w:i w:val="false"/>
          <w:color w:val="000000"/>
          <w:sz w:val="28"/>
        </w:rPr>
        <w:t xml:space="preserve">
      Қоршаған ортаның жай-күйін, ұтымды және ресурс үнемдейтін табиғат пайдалануды қорғау және жақсарту саласындағы ынтымақтастық одан әрі дамитын болады. </w:t>
      </w:r>
      <w:r>
        <w:br/>
      </w:r>
      <w:r>
        <w:rPr>
          <w:rFonts w:ascii="Times New Roman"/>
          <w:b w:val="false"/>
          <w:i w:val="false"/>
          <w:color w:val="000000"/>
          <w:sz w:val="28"/>
        </w:rPr>
        <w:t xml:space="preserve">
      Арал өңірі халқының тұрмыстық жағдайын жақсартуға арналған проблемаларды шешу мақсатында ерекше іс-шаралар қабылданатын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Сауда қатынастарын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арасындағы сауда-экономикалық қатынастар нарықтық принциптерді одан әрі енгізу негізінде дамитын болады. Ұлттық заңдарға, сондай-ақ Тараптар қатысушылары болып табылатын халықаралық шарттарға сәйкес меншіктің түрлі нысандарындағы кәсіпорындар мен рыноктың басқа да субъектілері арасындағы тікелей маңызға ие болып отыр. </w:t>
      </w:r>
      <w:r>
        <w:br/>
      </w:r>
      <w:r>
        <w:rPr>
          <w:rFonts w:ascii="Times New Roman"/>
          <w:b w:val="false"/>
          <w:i w:val="false"/>
          <w:color w:val="000000"/>
          <w:sz w:val="28"/>
        </w:rPr>
        <w:t xml:space="preserve">
      Қазақстан Республикасы мен Өзбекстан Республикасының қазіргі қолданылып жүрген кедендік заңдарын үйлестіру саласында кедендік ережелер мен рәсімдерді бір ізге түсіруде, тауарлар мен көлік құралдарын кедендік ресімдеу кезіндегі қазіргі бар кемсітушілік элементтерін жоюда және екі жақты реттейтін құжаттардың негізінде кедендік, шекаралық және де басқа да органдардың тығыз қарым-қатынасын қамтамасыз ету жөніндегі бірлескен жұмыстарды жүргізу қажет. </w:t>
      </w:r>
      <w:r>
        <w:br/>
      </w:r>
      <w:r>
        <w:rPr>
          <w:rFonts w:ascii="Times New Roman"/>
          <w:b w:val="false"/>
          <w:i w:val="false"/>
          <w:color w:val="000000"/>
          <w:sz w:val="28"/>
        </w:rPr>
        <w:t xml:space="preserve">
      Қазақстан Республикасы мен Өзбекстан Республикасының кедендік заңдарын үйлестіру мынадай бағыттар бойынша ынтымақтастықты көздейді: </w:t>
      </w:r>
      <w:r>
        <w:br/>
      </w:r>
      <w:r>
        <w:rPr>
          <w:rFonts w:ascii="Times New Roman"/>
          <w:b w:val="false"/>
          <w:i w:val="false"/>
          <w:color w:val="000000"/>
          <w:sz w:val="28"/>
        </w:rPr>
        <w:t xml:space="preserve">
      өзара саудада кедендік процедураларды жеңілдету; </w:t>
      </w:r>
      <w:r>
        <w:br/>
      </w:r>
      <w:r>
        <w:rPr>
          <w:rFonts w:ascii="Times New Roman"/>
          <w:b w:val="false"/>
          <w:i w:val="false"/>
          <w:color w:val="000000"/>
          <w:sz w:val="28"/>
        </w:rPr>
        <w:t xml:space="preserve">
      әр түрлі кедендік режимдерде кедендік ресімдеу процедураларын жақындастыру; </w:t>
      </w:r>
      <w:r>
        <w:br/>
      </w:r>
      <w:r>
        <w:rPr>
          <w:rFonts w:ascii="Times New Roman"/>
          <w:b w:val="false"/>
          <w:i w:val="false"/>
          <w:color w:val="000000"/>
          <w:sz w:val="28"/>
        </w:rPr>
        <w:t xml:space="preserve">
      кедендік бақылау және кедендік шекаралар арқылы өтетін тауарларды кедендік ресімдеуді ұйымдастыру мәселесінде бірыңғай көзқарасты қалыптастыру; </w:t>
      </w:r>
      <w:r>
        <w:br/>
      </w:r>
      <w:r>
        <w:rPr>
          <w:rFonts w:ascii="Times New Roman"/>
          <w:b w:val="false"/>
          <w:i w:val="false"/>
          <w:color w:val="000000"/>
          <w:sz w:val="28"/>
        </w:rPr>
        <w:t xml:space="preserve">
      интеллектуалдық меншікті қорғау жөніндегі арнайы әзірленген нормативтік құжаттардың ережелерін, кедендік бақылауды іс жүзіне енгізуге жәрдемдесу. </w:t>
      </w:r>
      <w:r>
        <w:br/>
      </w:r>
      <w:r>
        <w:rPr>
          <w:rFonts w:ascii="Times New Roman"/>
          <w:b w:val="false"/>
          <w:i w:val="false"/>
          <w:color w:val="000000"/>
          <w:sz w:val="28"/>
        </w:rPr>
        <w:t xml:space="preserve">
      Бағдарламада Тараптардың жолаушылар мен жүктерді тасымалдау кезінде көлікті тиімдірек пайдалануды, көлік шығындарын азайтуды, осы мақсатта келісілген тарифтік және салық саясатын жүргізуді, екінші Тараптың аумағында орналасқандарын қоса алғанда көліктің барлық түрінің инфрақұрылымын дамыту мен бірлесіп әзірленген бағдарламаларды жүзеге асыруды еске ала отырып, көлік жүйелерінің өзара іс-қимылын, көлік пен байланыс саласындағы ынтымақтастықты ұлғайту көзделеді. </w:t>
      </w:r>
      <w:r>
        <w:br/>
      </w:r>
      <w:r>
        <w:rPr>
          <w:rFonts w:ascii="Times New Roman"/>
          <w:b w:val="false"/>
          <w:i w:val="false"/>
          <w:color w:val="000000"/>
          <w:sz w:val="28"/>
        </w:rPr>
        <w:t xml:space="preserve">
      Бұл міндетті бірлесіп жүзеге асыру мынадай бағыттарда іске асырылатын болады: </w:t>
      </w:r>
      <w:r>
        <w:br/>
      </w:r>
      <w:r>
        <w:rPr>
          <w:rFonts w:ascii="Times New Roman"/>
          <w:b w:val="false"/>
          <w:i w:val="false"/>
          <w:color w:val="000000"/>
          <w:sz w:val="28"/>
        </w:rPr>
        <w:t xml:space="preserve">
      қазіргі бар нормативтік-құқықтық базаның негізінде оны жетілдіру және көлік саласындағы жаңа екі жақты келісімдерді әзірлеу; </w:t>
      </w:r>
      <w:r>
        <w:br/>
      </w:r>
      <w:r>
        <w:rPr>
          <w:rFonts w:ascii="Times New Roman"/>
          <w:b w:val="false"/>
          <w:i w:val="false"/>
          <w:color w:val="000000"/>
          <w:sz w:val="28"/>
        </w:rPr>
        <w:t xml:space="preserve">
      жоғарыда айтылған міндеттерді шешуге қазақстандық және өзбек инвесторларының қаражатын, сондай-ақ үшінші елдердің несиелері мен капиталын тарту. </w:t>
      </w:r>
      <w:r>
        <w:br/>
      </w:r>
      <w:r>
        <w:rPr>
          <w:rFonts w:ascii="Times New Roman"/>
          <w:b w:val="false"/>
          <w:i w:val="false"/>
          <w:color w:val="000000"/>
          <w:sz w:val="28"/>
        </w:rPr>
        <w:t xml:space="preserve">
      Көліктік тасымалдау мен қызмет көрсетулерді алмасудың тәртібі мен шарттары жекелеген келісімдермен белгіленеді. </w:t>
      </w:r>
      <w:r>
        <w:br/>
      </w:r>
      <w:r>
        <w:rPr>
          <w:rFonts w:ascii="Times New Roman"/>
          <w:b w:val="false"/>
          <w:i w:val="false"/>
          <w:color w:val="000000"/>
          <w:sz w:val="28"/>
        </w:rPr>
        <w:t xml:space="preserve">
      Елдер арасындағы сауда қатынастарын ұйымдастыру мен жүзеге асыру қажетті ақпаратпен және, бірінші кезекте, сыртқы сауда жөніндегі көрсеткіштерді салыстырумен белсенді түрде алмасып отыруды көздейді. </w:t>
      </w:r>
      <w:r>
        <w:br/>
      </w:r>
      <w:r>
        <w:rPr>
          <w:rFonts w:ascii="Times New Roman"/>
          <w:b w:val="false"/>
          <w:i w:val="false"/>
          <w:color w:val="000000"/>
          <w:sz w:val="28"/>
        </w:rPr>
        <w:t xml:space="preserve">
      Екі елдегі тауарлар мен рыноктарын және қызмет көрсетулердің жай-күйін бақылап отыруды қамтамасыз етуге тиіс Қазақстан Республикасы мен Өзбекстан Республикасының бірлескен ақпараттық жүйесін ақпарат беруді келісілген көрсеткіштер тізбесі бойынша Қазақстан Республикасы мен Өзбекстан Республикасының тиісті ведомстволары жүзеге асырады. </w:t>
      </w:r>
      <w:r>
        <w:br/>
      </w:r>
      <w:r>
        <w:rPr>
          <w:rFonts w:ascii="Times New Roman"/>
          <w:b w:val="false"/>
          <w:i w:val="false"/>
          <w:color w:val="000000"/>
          <w:sz w:val="28"/>
        </w:rPr>
        <w:t xml:space="preserve">
      Бағдарламаға сәйкес бұрыннан қалыптасқан аймақаралық шаруашылық байланыстарды, онда тұратын халықтардың салт-дәстүрі мен рухани байлықтарын сақтауды ескере отырып, осы аумақтардың әлеуметтік-экономикалық өрлеуі үшін қолайлы жағдайлар туғызуды көздейтін маңызды бағыт болып табылатын Қазақстан Республикасы мен Өзбекстан Республикасының аймақаралық ынтымақтастығы одан әрі дамытылуға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Бағдарламаны жүзеге асырудың тетіктері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жүзеге асыру Қазақстан Республикасы мен Өзбекстан Республикасының мемлекеттік органдары мен шаруашылық жүргізуші субъектілерінің нақты іс-қимылдарды жүзеге асыруы арқылы орындалатын болады. </w:t>
      </w:r>
      <w:r>
        <w:br/>
      </w:r>
      <w:r>
        <w:rPr>
          <w:rFonts w:ascii="Times New Roman"/>
          <w:b w:val="false"/>
          <w:i w:val="false"/>
          <w:color w:val="000000"/>
          <w:sz w:val="28"/>
        </w:rPr>
        <w:t xml:space="preserve">
      Қазақстан Республикасы мен Өзбекстан Республикасы арасындағы екі жақты ынтымақтастық жөніндегі тұрақты түрде жұмыс істейтін Бірлескен үкіметаралық комиссияның шеңберінде Бағдарламаны орындау мақсатында Бағдарламаның негізгі бөлімдері бойынша Бағдарламаны жүзеге асыру жөніндегі Топ (бұдан былай - Топ) және жұмыс топтары құрылады. </w:t>
      </w:r>
      <w:r>
        <w:br/>
      </w:r>
      <w:r>
        <w:rPr>
          <w:rFonts w:ascii="Times New Roman"/>
          <w:b w:val="false"/>
          <w:i w:val="false"/>
          <w:color w:val="000000"/>
          <w:sz w:val="28"/>
        </w:rPr>
        <w:t xml:space="preserve">
      Топ Тараптардың Үкімет Басшылары тағайындайтын Төраға басқаратын қазақстандық және өзбек бөліктерінен тұрады. </w:t>
      </w:r>
      <w:r>
        <w:br/>
      </w:r>
      <w:r>
        <w:rPr>
          <w:rFonts w:ascii="Times New Roman"/>
          <w:b w:val="false"/>
          <w:i w:val="false"/>
          <w:color w:val="000000"/>
          <w:sz w:val="28"/>
        </w:rPr>
        <w:t xml:space="preserve">
      Топ құрамына қазақстандық және өзбек Тараптарының жұмыс топтарының басшылары кіреді. </w:t>
      </w:r>
      <w:r>
        <w:br/>
      </w:r>
      <w:r>
        <w:rPr>
          <w:rFonts w:ascii="Times New Roman"/>
          <w:b w:val="false"/>
          <w:i w:val="false"/>
          <w:color w:val="000000"/>
          <w:sz w:val="28"/>
        </w:rPr>
        <w:t xml:space="preserve">
      Топтың мәжілісі қажет болғанына қарай, бірақ жарты жылда кем дегенде бір рет Қазақстан Республикасы мен Өзбекстан Республикасында алма-кезек өткізіледі. Топтың мәжілісіне қабылдаушы Тараптың Төрағасы төрағалық етеді. </w:t>
      </w:r>
      <w:r>
        <w:br/>
      </w:r>
      <w:r>
        <w:rPr>
          <w:rFonts w:ascii="Times New Roman"/>
          <w:b w:val="false"/>
          <w:i w:val="false"/>
          <w:color w:val="000000"/>
          <w:sz w:val="28"/>
        </w:rPr>
        <w:t xml:space="preserve">
      Топтың негізгі функциялары мыналар болып табылады: </w:t>
      </w:r>
      <w:r>
        <w:br/>
      </w:r>
      <w:r>
        <w:rPr>
          <w:rFonts w:ascii="Times New Roman"/>
          <w:b w:val="false"/>
          <w:i w:val="false"/>
          <w:color w:val="000000"/>
          <w:sz w:val="28"/>
        </w:rPr>
        <w:t xml:space="preserve">
      ұлттық бөліктер шеңберінде Бағдарламаны жүзеге асыру жөніндегі қызметті үйлестіру; </w:t>
      </w:r>
      <w:r>
        <w:br/>
      </w:r>
      <w:r>
        <w:rPr>
          <w:rFonts w:ascii="Times New Roman"/>
          <w:b w:val="false"/>
          <w:i w:val="false"/>
          <w:color w:val="000000"/>
          <w:sz w:val="28"/>
        </w:rPr>
        <w:t xml:space="preserve">
      Қазақстан Республикасы мен Өзбекстан Республикасы арасындағы екі жақты ынтымақтастық жөніндегі тұрақты жұмыс істейтін Бірлескен үкіметаралық комиссияның мәжілісіне тиісті жылға арналған Бағдарламаны жүзеге асыру жөніндегі жыл сайынғы Іс-шаралар жоспарын әзірлеуді ұйымдастыру; </w:t>
      </w:r>
      <w:r>
        <w:br/>
      </w:r>
      <w:r>
        <w:rPr>
          <w:rFonts w:ascii="Times New Roman"/>
          <w:b w:val="false"/>
          <w:i w:val="false"/>
          <w:color w:val="000000"/>
          <w:sz w:val="28"/>
        </w:rPr>
        <w:t xml:space="preserve">
      Бағдарламаны жүзеге асыруға және үйлестіруге байланысты мәселелер </w:t>
      </w:r>
    </w:p>
    <w:bookmarkEnd w:id="14"/>
    <w:bookmarkStart w:name="z3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бойынша үкіметаралық келісімдердің жобаларын әзірлеуді ұйымдастыру;</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екі </w:t>
      </w:r>
    </w:p>
    <w:p>
      <w:pPr>
        <w:spacing w:after="0"/>
        <w:ind w:left="0"/>
        <w:jc w:val="both"/>
      </w:pPr>
      <w:r>
        <w:rPr>
          <w:rFonts w:ascii="Times New Roman"/>
          <w:b w:val="false"/>
          <w:i w:val="false"/>
          <w:color w:val="000000"/>
          <w:sz w:val="28"/>
        </w:rPr>
        <w:t xml:space="preserve">жақты ынтымақтастық жөніндегі тұрақты түрде жұмыс істейтін Бірлескен </w:t>
      </w:r>
    </w:p>
    <w:p>
      <w:pPr>
        <w:spacing w:after="0"/>
        <w:ind w:left="0"/>
        <w:jc w:val="both"/>
      </w:pPr>
      <w:r>
        <w:rPr>
          <w:rFonts w:ascii="Times New Roman"/>
          <w:b w:val="false"/>
          <w:i w:val="false"/>
          <w:color w:val="000000"/>
          <w:sz w:val="28"/>
        </w:rPr>
        <w:t xml:space="preserve">үкіметаралық комиссияның мәжілістерінде қарау үшін Бағдарламаны жүзеге </w:t>
      </w:r>
    </w:p>
    <w:p>
      <w:pPr>
        <w:spacing w:after="0"/>
        <w:ind w:left="0"/>
        <w:jc w:val="both"/>
      </w:pPr>
      <w:r>
        <w:rPr>
          <w:rFonts w:ascii="Times New Roman"/>
          <w:b w:val="false"/>
          <w:i w:val="false"/>
          <w:color w:val="000000"/>
          <w:sz w:val="28"/>
        </w:rPr>
        <w:t>асыруға байланысты жекелеген проблемаларды әзірлеу;</w:t>
      </w:r>
    </w:p>
    <w:p>
      <w:pPr>
        <w:spacing w:after="0"/>
        <w:ind w:left="0"/>
        <w:jc w:val="both"/>
      </w:pPr>
      <w:r>
        <w:rPr>
          <w:rFonts w:ascii="Times New Roman"/>
          <w:b w:val="false"/>
          <w:i w:val="false"/>
          <w:color w:val="000000"/>
          <w:sz w:val="28"/>
        </w:rPr>
        <w:t>     Топ регламенті айқындайтын өзге де функциялар.</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w:t>
      </w:r>
    </w:p>
    <w:p>
      <w:pPr>
        <w:spacing w:after="0"/>
        <w:ind w:left="0"/>
        <w:jc w:val="both"/>
      </w:pPr>
      <w:r>
        <w:rPr>
          <w:rFonts w:ascii="Times New Roman"/>
          <w:b w:val="false"/>
          <w:i w:val="false"/>
          <w:color w:val="000000"/>
          <w:sz w:val="28"/>
        </w:rPr>
        <w:t xml:space="preserve">1998-2005 жылдарға арналған Экономикалық ынтымақтастықты тереңдету туралы </w:t>
      </w:r>
    </w:p>
    <w:p>
      <w:pPr>
        <w:spacing w:after="0"/>
        <w:ind w:left="0"/>
        <w:jc w:val="both"/>
      </w:pPr>
      <w:r>
        <w:rPr>
          <w:rFonts w:ascii="Times New Roman"/>
          <w:b w:val="false"/>
          <w:i w:val="false"/>
          <w:color w:val="000000"/>
          <w:sz w:val="28"/>
        </w:rPr>
        <w:t xml:space="preserve">шарт күшіне енген күннен бастап 60 күннен кешіктірілместен Топтың </w:t>
      </w:r>
    </w:p>
    <w:p>
      <w:pPr>
        <w:spacing w:after="0"/>
        <w:ind w:left="0"/>
        <w:jc w:val="both"/>
      </w:pPr>
      <w:r>
        <w:rPr>
          <w:rFonts w:ascii="Times New Roman"/>
          <w:b w:val="false"/>
          <w:i w:val="false"/>
          <w:color w:val="000000"/>
          <w:sz w:val="28"/>
        </w:rPr>
        <w:t>регламенті Топ мәжілісінде қаралады және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