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fe4c" w14:textId="78ef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1998 жылғы 18 мамырдағы N 451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25 ақпан N 172. Күші жойылды - ҚР Үкіметінің 2001.07.11. N 943 қаулысымен. ~P010943</w:t>
      </w:r>
    </w:p>
    <w:p>
      <w:pPr>
        <w:spacing w:after="0"/>
        <w:ind w:left="0"/>
        <w:jc w:val="left"/>
      </w:pPr>
      <w:r>
        <w:rPr>
          <w:rFonts w:ascii="Times New Roman"/>
          <w:b w:val="false"/>
          <w:i w:val="false"/>
          <w:color w:val="000000"/>
          <w:sz w:val="28"/>
        </w:rPr>
        <w:t>
</w:t>
      </w:r>
      <w:r>
        <w:rPr>
          <w:rFonts w:ascii="Times New Roman"/>
          <w:b w:val="false"/>
          <w:i w:val="false"/>
          <w:color w:val="000000"/>
          <w:sz w:val="28"/>
        </w:rPr>
        <w:t>
          1999 жылы және одан кейінгі жылдары қазынашылық органдарының 
шоттарындағы ақшаны басқарудың ұтымдылығын қамтамасыз ету мақсатында 
Қазақстан Республикасының Үкіметі қаулы етеді:
</w:t>
      </w:r>
      <w:r>
        <w:br/>
      </w:r>
      <w:r>
        <w:rPr>
          <w:rFonts w:ascii="Times New Roman"/>
          <w:b w:val="false"/>
          <w:i w:val="false"/>
          <w:color w:val="000000"/>
          <w:sz w:val="28"/>
        </w:rPr>
        <w:t>
          1. Қазақстан Республикасы Үкіметінің "Қазақстан Республикасы 
Қаржы министрлігі Қазынашылық департаментінің қазынашылық органдарының 
шоттарынан уақытша бос ақшаны 1998 жылы Қазақстан Республикасының 
банктеріндегі салымдарға орналастыруының тәртібі туралы ережені бекіту 
туралы" 1998 жылғы 18 мамырдағы N 451  
</w:t>
      </w:r>
      <w:r>
        <w:rPr>
          <w:rFonts w:ascii="Times New Roman"/>
          <w:b w:val="false"/>
          <w:i w:val="false"/>
          <w:color w:val="000000"/>
          <w:sz w:val="28"/>
        </w:rPr>
        <w:t xml:space="preserve"> P980451_ </w:t>
      </w:r>
      <w:r>
        <w:rPr>
          <w:rFonts w:ascii="Times New Roman"/>
          <w:b w:val="false"/>
          <w:i w:val="false"/>
          <w:color w:val="000000"/>
          <w:sz w:val="28"/>
        </w:rPr>
        <w:t>
  қаулысына (Қазақстан 
Республикасының ПҮАЖ-ы, 1998 ж., N 15, 131-құжат) мынадай өзгерістер 
мен толықтыру енгізілсін:
</w:t>
      </w:r>
      <w:r>
        <w:br/>
      </w:r>
      <w:r>
        <w:rPr>
          <w:rFonts w:ascii="Times New Roman"/>
          <w:b w:val="false"/>
          <w:i w:val="false"/>
          <w:color w:val="000000"/>
          <w:sz w:val="28"/>
        </w:rPr>
        <w:t>
          атауындағы, 1 және 2-тармақтарындағы "1998 жылы" деген сөздер алынып 
тасталсын;
</w:t>
      </w:r>
      <w:r>
        <w:br/>
      </w:r>
      <w:r>
        <w:rPr>
          <w:rFonts w:ascii="Times New Roman"/>
          <w:b w:val="false"/>
          <w:i w:val="false"/>
          <w:color w:val="000000"/>
          <w:sz w:val="28"/>
        </w:rPr>
        <w:t>
          көрсетілген қаулымен бекітілген Қазақстан Республикасы Қаржы 
министрлігі Қазынашылық департаментінің қазынашылық органдарының 
шоттарынан уақытша бос ақшаны 1998 жылы Қазақстан Республикасының 
банктеріндегі салымдарға орналастыруының тәртібі туралы ережеде:
</w:t>
      </w:r>
      <w:r>
        <w:br/>
      </w:r>
      <w:r>
        <w:rPr>
          <w:rFonts w:ascii="Times New Roman"/>
          <w:b w:val="false"/>
          <w:i w:val="false"/>
          <w:color w:val="000000"/>
          <w:sz w:val="28"/>
        </w:rPr>
        <w:t>
          атауындағы "1998 жылы" деген сөздер алынып тасталсын;
</w:t>
      </w:r>
      <w:r>
        <w:br/>
      </w:r>
      <w:r>
        <w:rPr>
          <w:rFonts w:ascii="Times New Roman"/>
          <w:b w:val="false"/>
          <w:i w:val="false"/>
          <w:color w:val="000000"/>
          <w:sz w:val="28"/>
        </w:rPr>
        <w:t>
          кіріспесіндегі "Заңдарына" деген сөз "Заңына" деген сөзбен 
ауыстырылсын, "1998 жылға арналған республикалық бюджет туралы" деген 
сөздер алынып тасталсын;
</w:t>
      </w:r>
      <w:r>
        <w:br/>
      </w:r>
      <w:r>
        <w:rPr>
          <w:rFonts w:ascii="Times New Roman"/>
          <w:b w:val="false"/>
          <w:i w:val="false"/>
          <w:color w:val="000000"/>
          <w:sz w:val="28"/>
        </w:rPr>
        <w:t>
          1-тармақтағы "1998 жылы" деген сөздер алынып тасталсын;
</w:t>
      </w:r>
      <w:r>
        <w:br/>
      </w:r>
      <w:r>
        <w:rPr>
          <w:rFonts w:ascii="Times New Roman"/>
          <w:b w:val="false"/>
          <w:i w:val="false"/>
          <w:color w:val="000000"/>
          <w:sz w:val="28"/>
        </w:rPr>
        <w:t>
          8-тармақтағы "1998 жылдың" деген сөз "тиісті қаржы жылының" деген 
сөздермен ауыстырылсын;
</w:t>
      </w:r>
      <w:r>
        <w:br/>
      </w:r>
      <w:r>
        <w:rPr>
          <w:rFonts w:ascii="Times New Roman"/>
          <w:b w:val="false"/>
          <w:i w:val="false"/>
          <w:color w:val="000000"/>
          <w:sz w:val="28"/>
        </w:rPr>
        <w:t>
          11-тармақтағы "10 күннен аспауы" деген сөздер "3 банктік күннен 
аспауы" деген сөздермен ауыстырылсын;
</w:t>
      </w:r>
      <w:r>
        <w:br/>
      </w:r>
      <w:r>
        <w:rPr>
          <w:rFonts w:ascii="Times New Roman"/>
          <w:b w:val="false"/>
          <w:i w:val="false"/>
          <w:color w:val="000000"/>
          <w:sz w:val="28"/>
        </w:rPr>
        <w:t>
          12-тармақтағы "5" деген сан "3" деген санмен ауыстырылсын;
</w:t>
      </w:r>
      <w:r>
        <w:br/>
      </w:r>
      <w:r>
        <w:rPr>
          <w:rFonts w:ascii="Times New Roman"/>
          <w:b w:val="false"/>
          <w:i w:val="false"/>
          <w:color w:val="000000"/>
          <w:sz w:val="28"/>
        </w:rPr>
        <w:t>
          22-тармақтың төртінші абзацындағы "түскені туралы" деген сөздер 
"аударылғаны туралы" деген сөздермен ауыстырылсын;
</w:t>
      </w:r>
      <w:r>
        <w:br/>
      </w:r>
      <w:r>
        <w:rPr>
          <w:rFonts w:ascii="Times New Roman"/>
          <w:b w:val="false"/>
          <w:i w:val="false"/>
          <w:color w:val="000000"/>
          <w:sz w:val="28"/>
        </w:rPr>
        <w:t>
          23-тармақ "және/немесе кепілдің сомасын шетелдік валютада банктің 
</w:t>
      </w:r>
      <w:r>
        <w:rPr>
          <w:rFonts w:ascii="Times New Roman"/>
          <w:b w:val="false"/>
          <w:i w:val="false"/>
          <w:color w:val="000000"/>
          <w:sz w:val="28"/>
        </w:rPr>
        <w:t>
</w:t>
      </w:r>
    </w:p>
    <w:p>
      <w:pPr>
        <w:spacing w:after="0"/>
        <w:ind w:left="0"/>
        <w:jc w:val="left"/>
      </w:pPr>
      <w:r>
        <w:rPr>
          <w:rFonts w:ascii="Times New Roman"/>
          <w:b w:val="false"/>
          <w:i w:val="false"/>
          <w:color w:val="000000"/>
          <w:sz w:val="28"/>
        </w:rPr>
        <w:t>
- кепіл берушінің шотына аударады" деген сөздермен толықтырылсын.
     2. Қаржы министрлігі жыл сайын Қазақстан Республикасының 
Үкіметіне уақытша бос ақшаны қазынашылық органдарының шоттарынан 
Қазақстан Республикасының банктеріндегі салымдарға орналастырудың 
барысы мен нәтижелері туралы баяндасын.
     3. Осы қаулы қол қойылған күнінен бастап күшіне енеді.
     Қазақстан Республикасының
        Премьер-Министрі
  Оқығандар:
  Қобдалиева Н.
  Орынбекова 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