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e1e4" w14:textId="04fe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министрлігіне ведомстволық бағыныстағы ұйымдардың кейбір мәселелері</w:t>
      </w:r>
    </w:p>
    <w:p>
      <w:pPr>
        <w:spacing w:after="0"/>
        <w:ind w:left="0"/>
        <w:jc w:val="both"/>
      </w:pPr>
      <w:r>
        <w:rPr>
          <w:rFonts w:ascii="Times New Roman"/>
          <w:b w:val="false"/>
          <w:i w:val="false"/>
          <w:color w:val="000000"/>
          <w:sz w:val="28"/>
        </w:rPr>
        <w:t>Қазақстан Республикасы Үкіметінің 1999 жылғы 17 ақпандағы N 134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p>
    <w:bookmarkEnd w:id="0"/>
    <w:bookmarkStart w:name="z11" w:id="1"/>
    <w:p>
      <w:pPr>
        <w:spacing w:after="0"/>
        <w:ind w:left="0"/>
        <w:jc w:val="both"/>
      </w:pPr>
      <w:r>
        <w:rPr>
          <w:rFonts w:ascii="Times New Roman"/>
          <w:b w:val="false"/>
          <w:i w:val="false"/>
          <w:color w:val="000000"/>
          <w:sz w:val="28"/>
        </w:rPr>
        <w:t>
      1. "Арнайы полиция" (шаруашылық жүргізу құқығында) және "Ақпараттық-өндірістік орталық" (шаруашылық жүргізу құқығында) республикалық мемлекеттік кәсіпорындары құрылсын.</w:t>
      </w:r>
    </w:p>
    <w:bookmarkEnd w:id="1"/>
    <w:bookmarkStart w:name="z6" w:id="2"/>
    <w:p>
      <w:pPr>
        <w:spacing w:after="0"/>
        <w:ind w:left="0"/>
        <w:jc w:val="both"/>
      </w:pPr>
      <w:r>
        <w:rPr>
          <w:rFonts w:ascii="Times New Roman"/>
          <w:b w:val="false"/>
          <w:i w:val="false"/>
          <w:color w:val="000000"/>
          <w:sz w:val="28"/>
        </w:rPr>
        <w:t>
      1-1. Қазақстан Республикасы Ішкі істер министрлігінің "Ақпараттық-өндірістік орталығы" шаруашылық жүргізу құқығындағы республикалық мемлекеттік кәсіпорны қызметінің негізгі мәні: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көлік құралын мемлекеттік тіркеу туралы куәлікті, ұлттық жүргізуші куәлігін және мемлекеттік тіркеу нөмірі белгісін дайындау;</w:t>
      </w:r>
    </w:p>
    <w:bookmarkStart w:name="z8" w:id="3"/>
    <w:p>
      <w:pPr>
        <w:spacing w:after="0"/>
        <w:ind w:left="0"/>
        <w:jc w:val="both"/>
      </w:pPr>
      <w:r>
        <w:rPr>
          <w:rFonts w:ascii="Times New Roman"/>
          <w:b w:val="false"/>
          <w:i w:val="false"/>
          <w:color w:val="000000"/>
          <w:sz w:val="28"/>
        </w:rPr>
        <w:t>
      2) құжаттарды дайындау жүйесінің ықпалдастырылған деректер банкін жинақтау және жүргізу;</w:t>
      </w:r>
    </w:p>
    <w:bookmarkEnd w:id="3"/>
    <w:bookmarkStart w:name="z9" w:id="4"/>
    <w:p>
      <w:pPr>
        <w:spacing w:after="0"/>
        <w:ind w:left="0"/>
        <w:jc w:val="both"/>
      </w:pPr>
      <w:r>
        <w:rPr>
          <w:rFonts w:ascii="Times New Roman"/>
          <w:b w:val="false"/>
          <w:i w:val="false"/>
          <w:color w:val="000000"/>
          <w:sz w:val="28"/>
        </w:rPr>
        <w:t>
      3) процестерді есепке алу жұмыстарын автоматтандыру;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ішкі істер органдарына арналған бағдарламалық-техникалық өнімдерді (компьютерлік бағдарламаларды, жабдықтарды, байланыс құралдарын, ақпараттық жүйелерді),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жөніндегі қызмет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Үкіметінің 01.08.2013 </w:t>
      </w:r>
      <w:r>
        <w:rPr>
          <w:rFonts w:ascii="Times New Roman"/>
          <w:b w:val="false"/>
          <w:i w:val="false"/>
          <w:color w:val="000000"/>
          <w:sz w:val="28"/>
        </w:rPr>
        <w:t>№ 759</w:t>
      </w:r>
      <w:r>
        <w:rPr>
          <w:rFonts w:ascii="Times New Roman"/>
          <w:b w:val="false"/>
          <w:i w:val="false"/>
          <w:color w:val="ff0000"/>
          <w:sz w:val="28"/>
        </w:rPr>
        <w:t xml:space="preserve"> қаулысымен; өзгеріс енгізілді - ҚР Үкіметінің 27.12.2023 </w:t>
      </w:r>
      <w:r>
        <w:rPr>
          <w:rFonts w:ascii="Times New Roman"/>
          <w:b w:val="false"/>
          <w:i w:val="false"/>
          <w:color w:val="000000"/>
          <w:sz w:val="28"/>
        </w:rPr>
        <w:t>№ 1208</w:t>
      </w:r>
      <w:r>
        <w:rPr>
          <w:rFonts w:ascii="Times New Roman"/>
          <w:b w:val="false"/>
          <w:i w:val="false"/>
          <w:color w:val="ff0000"/>
          <w:sz w:val="28"/>
        </w:rPr>
        <w:t xml:space="preserve"> (01.01.2024 бастап қолданысқа енгiзiледi);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5"/>
    <w:p>
      <w:pPr>
        <w:spacing w:after="0"/>
        <w:ind w:left="0"/>
        <w:jc w:val="both"/>
      </w:pPr>
      <w:r>
        <w:rPr>
          <w:rFonts w:ascii="Times New Roman"/>
          <w:b w:val="false"/>
          <w:i w:val="false"/>
          <w:color w:val="000000"/>
          <w:sz w:val="28"/>
        </w:rPr>
        <w:t xml:space="preserve">
       2. Мыналар: </w:t>
      </w:r>
    </w:p>
    <w:bookmarkEnd w:id="5"/>
    <w:p>
      <w:pPr>
        <w:spacing w:after="0"/>
        <w:ind w:left="0"/>
        <w:jc w:val="both"/>
      </w:pPr>
      <w:r>
        <w:rPr>
          <w:rFonts w:ascii="Times New Roman"/>
          <w:b w:val="false"/>
          <w:i w:val="false"/>
          <w:color w:val="000000"/>
          <w:sz w:val="28"/>
        </w:rPr>
        <w:t xml:space="preserve">
      1) "Сақшы-На страже" апталық республикалық газеттерінің біріккен редакциясы" мекемесі; </w:t>
      </w:r>
    </w:p>
    <w:p>
      <w:pPr>
        <w:spacing w:after="0"/>
        <w:ind w:left="0"/>
        <w:jc w:val="both"/>
      </w:pPr>
      <w:r>
        <w:rPr>
          <w:rFonts w:ascii="Times New Roman"/>
          <w:b w:val="false"/>
          <w:i w:val="false"/>
          <w:color w:val="000000"/>
          <w:sz w:val="28"/>
        </w:rPr>
        <w:t xml:space="preserve">
      Қазақстан Республикасы Ішкі істер министрлігінің Мемлекеттік күзет қызметі департаменті шаруашылық жүргізу құқығындағы республикалық мемлекеттік кәсіпорындар; </w:t>
      </w:r>
    </w:p>
    <w:p>
      <w:pPr>
        <w:spacing w:after="0"/>
        <w:ind w:left="0"/>
        <w:jc w:val="both"/>
      </w:pPr>
      <w:r>
        <w:rPr>
          <w:rFonts w:ascii="Times New Roman"/>
          <w:b w:val="false"/>
          <w:i w:val="false"/>
          <w:color w:val="000000"/>
          <w:sz w:val="28"/>
        </w:rPr>
        <w:t xml:space="preserve">
      2) Қазақстан Республикасы Ішкі істер министрлігінің "Қазақстан санаторийі" мемлекеттік мекемесі (Алматы қаласы); </w:t>
      </w:r>
    </w:p>
    <w:p>
      <w:pPr>
        <w:spacing w:after="0"/>
        <w:ind w:left="0"/>
        <w:jc w:val="both"/>
      </w:pPr>
      <w:r>
        <w:rPr>
          <w:rFonts w:ascii="Times New Roman"/>
          <w:b w:val="false"/>
          <w:i w:val="false"/>
          <w:color w:val="000000"/>
          <w:sz w:val="28"/>
        </w:rPr>
        <w:t xml:space="preserve">
      Қазақстан Республикасы Ішкі істер министрлігінің "Арман" санаторийі" мекемесі (Оңтүстік Қазақстан облысы Сарыағаш ауданының Көктерек поселкесі); </w:t>
      </w:r>
    </w:p>
    <w:p>
      <w:pPr>
        <w:spacing w:after="0"/>
        <w:ind w:left="0"/>
        <w:jc w:val="both"/>
      </w:pPr>
      <w:r>
        <w:rPr>
          <w:rFonts w:ascii="Times New Roman"/>
          <w:b w:val="false"/>
          <w:i w:val="false"/>
          <w:color w:val="000000"/>
          <w:sz w:val="28"/>
        </w:rPr>
        <w:t xml:space="preserve">
      "Жеке батыр" санаторийі" мекесі (Солтүстік Қазақстан облысы Шучье ауданының Шучье қаласы) республикалық мемлекеттік қазыналық кәсіпорындар болып қайта құру жолымен қайта ұйымдастырылсын. </w:t>
      </w:r>
    </w:p>
    <w:bookmarkStart w:name="z2" w:id="6"/>
    <w:p>
      <w:pPr>
        <w:spacing w:after="0"/>
        <w:ind w:left="0"/>
        <w:jc w:val="both"/>
      </w:pPr>
      <w:r>
        <w:rPr>
          <w:rFonts w:ascii="Times New Roman"/>
          <w:b w:val="false"/>
          <w:i w:val="false"/>
          <w:color w:val="000000"/>
          <w:sz w:val="28"/>
        </w:rPr>
        <w:t>
      3. Қазақстан Республикасы Ішкі істер министрлігі осы қаулыға сәйкес құрылатын және қайта ұйымдастырылатын кәсіпорындарға (бұдан әрі – кәсіпорындар) қатысты тиісті саланың уәкілетті органы болып белгіленсін.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01.08.2013 </w:t>
      </w:r>
      <w:r>
        <w:rPr>
          <w:rFonts w:ascii="Times New Roman"/>
          <w:b w:val="false"/>
          <w:i w:val="false"/>
          <w:color w:val="000000"/>
          <w:sz w:val="28"/>
        </w:rPr>
        <w:t>№ 759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4. Қазақстан Республикасының Ішкі істер министрлігі заңдарда белгіленген тәртіппен: </w:t>
      </w:r>
    </w:p>
    <w:bookmarkEnd w:id="7"/>
    <w:p>
      <w:pPr>
        <w:spacing w:after="0"/>
        <w:ind w:left="0"/>
        <w:jc w:val="both"/>
      </w:pPr>
      <w:r>
        <w:rPr>
          <w:rFonts w:ascii="Times New Roman"/>
          <w:b w:val="false"/>
          <w:i w:val="false"/>
          <w:color w:val="000000"/>
          <w:sz w:val="28"/>
        </w:rPr>
        <w:t xml:space="preserve">
      1) Қазақстан Республикасының Әділет министрлігімен бірлесіп Қазақстан Республикасы Президентінің "Мемлекеттік кәсіпорындар туралы" заң күші бар Жарлығының 18-бабының талаптарын ескере отырып, Кәсіпорындардың жарғыларын бекітсін және оларды тіркеуді қамтамасыз етсін; </w:t>
      </w:r>
    </w:p>
    <w:p>
      <w:pPr>
        <w:spacing w:after="0"/>
        <w:ind w:left="0"/>
        <w:jc w:val="both"/>
      </w:pPr>
      <w:r>
        <w:rPr>
          <w:rFonts w:ascii="Times New Roman"/>
          <w:b w:val="false"/>
          <w:i w:val="false"/>
          <w:color w:val="000000"/>
          <w:sz w:val="28"/>
        </w:rPr>
        <w:t xml:space="preserve">
      2) Кәсіпорындардың жарғылық капиталдарын қалыптастырсын; </w:t>
      </w:r>
    </w:p>
    <w:p>
      <w:pPr>
        <w:spacing w:after="0"/>
        <w:ind w:left="0"/>
        <w:jc w:val="both"/>
      </w:pPr>
      <w:r>
        <w:rPr>
          <w:rFonts w:ascii="Times New Roman"/>
          <w:b w:val="false"/>
          <w:i w:val="false"/>
          <w:color w:val="000000"/>
          <w:sz w:val="28"/>
        </w:rPr>
        <w:t xml:space="preserve">
      3) осы қаулыдан туындайтын өзге де шараларды қолдансын. </w:t>
      </w:r>
    </w:p>
    <w:bookmarkStart w:name="z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000000"/>
          <w:sz w:val="28"/>
        </w:rPr>
        <w:t xml:space="preserve"> қаулысымен.</w:t>
      </w:r>
    </w:p>
    <w:bookmarkEnd w:id="8"/>
    <w:bookmarkStart w:name="z5" w:id="9"/>
    <w:p>
      <w:pPr>
        <w:spacing w:after="0"/>
        <w:ind w:left="0"/>
        <w:jc w:val="both"/>
      </w:pPr>
      <w:r>
        <w:rPr>
          <w:rFonts w:ascii="Times New Roman"/>
          <w:b w:val="false"/>
          <w:i w:val="false"/>
          <w:color w:val="000000"/>
          <w:sz w:val="28"/>
        </w:rPr>
        <w:t>
      6. Осы қаулы қол қойылған күнінен бастап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