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c03f" w14:textId="ebcc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сложении полномочий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1999 года N 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РҚАО-ның ескертуі: Бұл қаулының мемлекеттік тілдегі мәтіні түспегендіктен ресми тілдегі мәтінді қараңыз. 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