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ac93" w14:textId="0c4a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ауқымды ядролық сынаққа қарсы Альянстың III Конгресін өткізу туралы</w:t>
      </w:r>
    </w:p>
    <w:p>
      <w:pPr>
        <w:spacing w:after="0"/>
        <w:ind w:left="0"/>
        <w:jc w:val="both"/>
      </w:pPr>
      <w:r>
        <w:rPr>
          <w:rFonts w:ascii="Times New Roman"/>
          <w:b w:val="false"/>
          <w:i w:val="false"/>
          <w:color w:val="000000"/>
          <w:sz w:val="28"/>
        </w:rPr>
        <w:t>Қазақстан Республикасы Үкіметінің Қаулысы 1999 жылғы 11 қаңтар N 18</w:t>
      </w:r>
    </w:p>
    <w:p>
      <w:pPr>
        <w:spacing w:after="0"/>
        <w:ind w:left="0"/>
        <w:jc w:val="both"/>
      </w:pPr>
      <w:bookmarkStart w:name="z0" w:id="0"/>
      <w:r>
        <w:rPr>
          <w:rFonts w:ascii="Times New Roman"/>
          <w:b w:val="false"/>
          <w:i w:val="false"/>
          <w:color w:val="000000"/>
          <w:sz w:val="28"/>
        </w:rPr>
        <w:t xml:space="preserve">
      Қазақстан Республикасының ядролық сынақтардың зардаптарын жою мәселесінің маңыздылығын назарға ала отырып Қазақстан Республикасының Үкіметі қаулы етеді: </w:t>
      </w:r>
      <w:r>
        <w:br/>
      </w:r>
      <w:r>
        <w:rPr>
          <w:rFonts w:ascii="Times New Roman"/>
          <w:b w:val="false"/>
          <w:i w:val="false"/>
          <w:color w:val="000000"/>
          <w:sz w:val="28"/>
        </w:rPr>
        <w:t xml:space="preserve">
      1. "Невада-Семей" халықаралық ядролық сынаққа қарсы қозғалысының (бұдан әрі - НСХЯҚ) 2000 жылғы мамырдың 17-19 аралығында Астана қаласында Кең ауқымды ядролық сынаққа қарсы Альянстың III Конгресін өткізу туралы бастамшылығы мақұлдансын. </w:t>
      </w:r>
      <w:r>
        <w:br/>
      </w:r>
      <w:r>
        <w:rPr>
          <w:rFonts w:ascii="Times New Roman"/>
          <w:b w:val="false"/>
          <w:i w:val="false"/>
          <w:color w:val="000000"/>
          <w:sz w:val="28"/>
        </w:rPr>
        <w:t xml:space="preserve">
      ЕСКЕРТУ. 1-тармақ өзгерді - ҚР Үкіметінің 1999.07.10. N 955 </w:t>
      </w:r>
      <w:r>
        <w:br/>
      </w:r>
      <w:r>
        <w:rPr>
          <w:rFonts w:ascii="Times New Roman"/>
          <w:b w:val="false"/>
          <w:i w:val="false"/>
          <w:color w:val="000000"/>
          <w:sz w:val="28"/>
        </w:rPr>
        <w:t>
               қаулысымен. </w:t>
      </w:r>
      <w:r>
        <w:rPr>
          <w:rFonts w:ascii="Times New Roman"/>
          <w:b w:val="false"/>
          <w:i w:val="false"/>
          <w:color w:val="000000"/>
          <w:sz w:val="28"/>
        </w:rPr>
        <w:t xml:space="preserve">P990955_ </w:t>
      </w:r>
      <w:r>
        <w:br/>
      </w:r>
      <w:r>
        <w:rPr>
          <w:rFonts w:ascii="Times New Roman"/>
          <w:b w:val="false"/>
          <w:i w:val="false"/>
          <w:color w:val="000000"/>
          <w:sz w:val="28"/>
        </w:rPr>
        <w:t xml:space="preserve">
      ЕСКЕРТУ. 1-тармақ өзгерді - ҚР Үкіметінің 2000.03.02. N 348 </w:t>
      </w:r>
      <w:r>
        <w:br/>
      </w:r>
      <w:r>
        <w:rPr>
          <w:rFonts w:ascii="Times New Roman"/>
          <w:b w:val="false"/>
          <w:i w:val="false"/>
          <w:color w:val="000000"/>
          <w:sz w:val="28"/>
        </w:rPr>
        <w:t>
               қаулысымен. </w:t>
      </w:r>
      <w:r>
        <w:rPr>
          <w:rFonts w:ascii="Times New Roman"/>
          <w:b w:val="false"/>
          <w:i w:val="false"/>
          <w:color w:val="000000"/>
          <w:sz w:val="28"/>
        </w:rPr>
        <w:t xml:space="preserve">P000348_ </w:t>
      </w:r>
      <w:r>
        <w:br/>
      </w:r>
      <w:r>
        <w:rPr>
          <w:rFonts w:ascii="Times New Roman"/>
          <w:b w:val="false"/>
          <w:i w:val="false"/>
          <w:color w:val="000000"/>
          <w:sz w:val="28"/>
        </w:rPr>
        <w:t xml:space="preserve">
      2. Қазақстан Республикасы Үкіметінің резервінен Қазақстан Республикасы Ғылым және жоғары білім министрлігінің Ядролық физика институты өткізетін Кең ауқымды ядролық сынаққа қарсы Альянстың ІІІ Конгресіне дайындыққа және оны өткізуге байланысты іс-шараларды қаржыландыру үшін Қазақстан Республикасының Ғылым және жоғары білім министрлігіне 7 (жеті) миллион 500 (бес жүз) мың теңге бөлінсін. </w:t>
      </w:r>
      <w:r>
        <w:br/>
      </w:r>
      <w:r>
        <w:rPr>
          <w:rFonts w:ascii="Times New Roman"/>
          <w:b w:val="false"/>
          <w:i w:val="false"/>
          <w:color w:val="000000"/>
          <w:sz w:val="28"/>
        </w:rPr>
        <w:t xml:space="preserve">
      ЕСКЕРТУ. 2-тармақ жаңа редакцияда - ҚР Үкіметінің 1999.07.10. N 955 </w:t>
      </w:r>
      <w:r>
        <w:br/>
      </w:r>
      <w:r>
        <w:rPr>
          <w:rFonts w:ascii="Times New Roman"/>
          <w:b w:val="false"/>
          <w:i w:val="false"/>
          <w:color w:val="000000"/>
          <w:sz w:val="28"/>
        </w:rPr>
        <w:t>
               қаулысымен. </w:t>
      </w:r>
      <w:r>
        <w:rPr>
          <w:rFonts w:ascii="Times New Roman"/>
          <w:b w:val="false"/>
          <w:i w:val="false"/>
          <w:color w:val="000000"/>
          <w:sz w:val="28"/>
        </w:rPr>
        <w:t xml:space="preserve">P990955_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Ғылым министрлігі - Ғылым академиясы, Экология және табиғи ресурстар министрлігі, Сыртқы істер министрлігі, Энергетика, индустрия және сауда министрлігі, Ақпарат және қоғамдық келісім министрлігі, Білім, мәдениет және денсаулық сақтау министрлігі, Көлік және коммуникациялар министрлігі НСХЯҚ-ға Кең ауқымды ядролық сынаққа қарсы Альянстың III Конгресін өткізуге жәрдем көрсетсін. </w:t>
      </w:r>
      <w:r>
        <w:br/>
      </w:r>
      <w:r>
        <w:rPr>
          <w:rFonts w:ascii="Times New Roman"/>
          <w:b w:val="false"/>
          <w:i w:val="false"/>
          <w:color w:val="000000"/>
          <w:sz w:val="28"/>
        </w:rPr>
        <w:t xml:space="preserve">
      4. Шығыс Қазақстан, Қарағанды, Павлодар облыстарының, Астана, Алматы,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Семей және Курчатов қалаларының әкімдері НСХЯҚ-ның он жылдығына арналған </w:t>
      </w:r>
    </w:p>
    <w:p>
      <w:pPr>
        <w:spacing w:after="0"/>
        <w:ind w:left="0"/>
        <w:jc w:val="both"/>
      </w:pPr>
      <w:r>
        <w:rPr>
          <w:rFonts w:ascii="Times New Roman"/>
          <w:b w:val="false"/>
          <w:i w:val="false"/>
          <w:color w:val="000000"/>
          <w:sz w:val="28"/>
        </w:rPr>
        <w:t>іс-шаралар өткізсін.</w:t>
      </w:r>
    </w:p>
    <w:p>
      <w:pPr>
        <w:spacing w:after="0"/>
        <w:ind w:left="0"/>
        <w:jc w:val="both"/>
      </w:pPr>
      <w:r>
        <w:rPr>
          <w:rFonts w:ascii="Times New Roman"/>
          <w:b w:val="false"/>
          <w:i w:val="false"/>
          <w:color w:val="000000"/>
          <w:sz w:val="28"/>
        </w:rPr>
        <w:t xml:space="preserve">     5.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пайдаланылуына бақылау жасауды жүзеге асырсын.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