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357e" w14:textId="55335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27 маусымдағы N 1031 және 1997 жылғы 30 маусымдағы N 1037 қаулыларына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29 желтоқсан N 1351.
Күші жойылды - ҚР Үкіметінің 2008 жылғы 12 маусымдағы N 578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2008.06.12.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578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мынадай шешімдеріне өзгерістер мен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Үкіметінің "Қазақстан Республикасында этил спирті мен арақ импортын лицензиялау туралы" 1997 жылғы 27 маусымдағы N 1031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P971031_ </w:t>
      </w:r>
      <w:r>
        <w:rPr>
          <w:rFonts w:ascii="Times New Roman"/>
          <w:b w:val="false"/>
          <w:i w:val="false"/>
          <w:color w:val="000000"/>
          <w:sz w:val="28"/>
        </w:rPr>
        <w:t>
 қаулысына (Қазақстан Республикасы Үкіметінің ПҮАЖ-ы, 1997 ж., N 29, 263-құжат):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тақырыбындағы, мәтініндегі "арақ", "арақты", "арақтың" деген сөздер "алкогольді өнімдер (сырадан басқа)"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абзацтағы "сатудың" деген сөз "өндірудің" деген сөзбен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"Қаржы министрлігі" деген сөздер "Мемлекеттік кіріс министрлігі"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 этил спирті мен арақтың импортын лицензиялаудың тәртібі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тақырыбындағы, мәтініндегі "арақтың" деген сөз "алкогольді өнімнің (сырадан басқа)"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3-тармақтың екінші абзацындағы "Экономика және сауда министрлігі" деген сөздер "Мемлекеттік кіріс министрлігінің Алкогольді өнімді өндіру мен олардың айналымына мемлекеттік бақылау жасау жөніндегі комитеті"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бірінші абзацында: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в)-тармақшасының үшінші абзацындағы "(патент)" деген сөз алынып тасталсын;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д)-тармақшасындағы "өндірісіне" деген сөзден кейін "немесе этил спиртін сақтауға және сатуға"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ж)-тармақшасымен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"ж) алкогольді өнімнің импорты кезінде алкогольді өнімді (сырадан басқа) сақтауға және көтерме сатуға арналған лицензиясы.";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"в", "д"-тармақшаларындағы" деген сөздерден кейін "ж" әрпімен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5-тармақтың екінші абзацындағы "кешікпей" деген сөзден кейін "ал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шағын кәсіпкерлік субъектілері үшін - он күндік мерзімнен кешікпей" деген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Қазақстан Республикасы Үкіметінің "Қазақстан Республикасында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тауарлардың (жұмыстардың, қызмет көрсетулердің) экспорты мен импортын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лицензиялау туралы" 1997 жылғы 30 маусымдағы N 1037 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P971037_ </w:t>
      </w:r>
      <w:r>
        <w:rPr>
          <w:rFonts w:ascii="Times New Roman"/>
          <w:b w:val="false"/>
          <w:i w:val="false"/>
          <w:color w:val="000000"/>
          <w:sz w:val="28"/>
        </w:rPr>
        <w:t>
  қаулысына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(Қазақстан Республикасының ПҮАЖ-ы, 1997 ж., N 29, 266-құжат):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2,3,4-тармақтардағы "арақтардың" деген сөз "алкогольді өнімдердің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(сырадан басқа)"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көрсетілген қаулыға 5-қосымшада: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"Этил спирті 220710000, 220720000, 220890910, 220890990" және "Арақ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220860110, 220860190, 220860910, 220860990" деген жолдар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жолдармен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"Шарап 2204, 2205, 2206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Этил спирті 2207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Толық бабына келтірілмеген, спиртінің көлемі 80 об.%-тен төмен этил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спирті; спиртті тұнбалар, ликерлер және басқа да спиртті ішімдіктер 2208".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Осы қаулы 1999 жылдың 1 қаңтарынан бастап күшіне енеді және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жариялануға жатады.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Премьер-Министрі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Оқығандар: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Қобдалиева 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Икебаева А.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