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a41" w14:textId="137d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среднесрочном списке проектов, предлагаемых к финансированию в 1999-2003 годах за счет льготных займов Правительства Японии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1998 года N 1286. Утратило силу - постановлением Правительства РК от 15 ноября 1999 г. N 1711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РҚАО-ның ескертуі: Бұл қаулының мемлекеттік тілдегі мәтіні түспегендіктен ресми тілдегі мәтінді қараңыз.  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