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a675" w14:textId="700a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15 қазандағы N 1039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7 желтоқсан N 1255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өкілеттіктердің "ҚХЖБ-топ" жабық акционерлік қоғамынан "Шағын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кәсіпкерлікті дамыту қоры" жабық акционерлік қоғамына берілуіне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"Өнеркәсіп саясатын және отандық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 өндірушілерді мемлекеттік қолдауды іске асыру жөнінде мақсатты топ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құру туралы" 1998 жылғы 15 қазандағы N 1039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P981039_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пен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Өнеркәсіп саясатын және отандық тауар өндірушілерді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қолдауды іске асыру жөніндегі Үкіметтік мақсатты топтың құрамына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Үмбетов Алтынбек      - "Шағын кәсіпкерлікті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Смағұлұлы               қоры" жабық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қоғамының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Иванов Виктор Михайлович, Кәкімжанов Зейнолла Халидоллаұлы аталған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