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bacc" w14:textId="8b4b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4 желтоқсандағы N 1241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"Республикалық мемлекеттік кәсіпорындардың тізбесі туралы"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бөліммен, мынадай мазмұндағы реттік нөмірі 25-1-жолмен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25-1. Республикалық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"Оңалту қоры"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(шаруашылық жүргізу құқығында)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Ақпарат және қоғамдық келісім министрлігі" бөлімі мынадай мазмұндағы реттік нөмірі 409-1-жолмен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"409-1. "Қазбаспасөз"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құқығында)           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