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a59f" w14:textId="4f8a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"Қазақтеңізкөлікфлоты" ұлттық теңіз кеме қатынасы компаниясы"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4 желтоқсан N 1239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 туралы" Қазақстан Республикасының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100 процент қатысатын "Қазақтеңізкөлікфлоты" ұлттық теңіз кеме қатынасы компаниясы" жабық акционерлік қоғамы (бұдан әрі - "Қазақтеңізфлоты" ҰТКК" ЖАҚ)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тәртіппен "Қазақтеңізкөлікфлоты" ҰТКК" ЖАҚ-ның жарғылық капиталын 4(төрт) млн. теңге мөлшерінде Қазақстан Республикасы Үкіметінің 1999 жылғы резервінен қалыптастырсын.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2-тармақ толықтырылды - ҚР Үкіметінің 1999.06.15. N 753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P990753_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департаменті заңдарда белгіленген тәртіппен "Қазақтеңізкөлікфлоты" ҰТКК" ЖАҚ-ның жарғысын бекітсін, органдарын құрсын және басқа да қажетті ұйымдастыру шараларын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Көлік және коммуникациялар министрлігі бір ай мерзім ішінде ұлттық сауда флотын құру бағдарламасын әзірлеп, Қазақстан Республикасының Үкіметіне бекітуге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