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314b" w14:textId="4613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Поляк Республикасы арасындағы Консулдық конвенцияны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1998 жылғы 10 қараша N 1146</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 мен Поляк Республикасы арасындағы Консулдық конвенцияны бекіту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ЗАҢЫ</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Поляк Республикасы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арасындағы Консулдық конвенцияны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27 қарашада Варшавада жасалған Қазақстан Республикасы мен </w:t>
      </w:r>
    </w:p>
    <w:p>
      <w:pPr>
        <w:spacing w:after="0"/>
        <w:ind w:left="0"/>
        <w:jc w:val="both"/>
      </w:pPr>
      <w:r>
        <w:rPr>
          <w:rFonts w:ascii="Times New Roman"/>
          <w:b w:val="false"/>
          <w:i w:val="false"/>
          <w:color w:val="000000"/>
          <w:sz w:val="28"/>
        </w:rPr>
        <w:t xml:space="preserve">Поляк Республикасы мен Поляк Республикасы арасындағы Консулдық конвенция </w:t>
      </w:r>
    </w:p>
    <w:p>
      <w:pPr>
        <w:spacing w:after="0"/>
        <w:ind w:left="0"/>
        <w:jc w:val="both"/>
      </w:pPr>
      <w:r>
        <w:rPr>
          <w:rFonts w:ascii="Times New Roman"/>
          <w:b w:val="false"/>
          <w:i w:val="false"/>
          <w:color w:val="000000"/>
          <w:sz w:val="28"/>
        </w:rPr>
        <w:t>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Поляк Республикасы арасындағы</w:t>
      </w:r>
    </w:p>
    <w:p>
      <w:pPr>
        <w:spacing w:after="0"/>
        <w:ind w:left="0"/>
        <w:jc w:val="both"/>
      </w:pPr>
      <w:r>
        <w:rPr>
          <w:rFonts w:ascii="Times New Roman"/>
          <w:b w:val="false"/>
          <w:i w:val="false"/>
          <w:color w:val="000000"/>
          <w:sz w:val="28"/>
        </w:rPr>
        <w:t>                         Консулдық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Поляк Республикасы, </w:t>
      </w:r>
    </w:p>
    <w:p>
      <w:pPr>
        <w:spacing w:after="0"/>
        <w:ind w:left="0"/>
        <w:jc w:val="both"/>
      </w:pPr>
      <w:r>
        <w:rPr>
          <w:rFonts w:ascii="Times New Roman"/>
          <w:b w:val="false"/>
          <w:i w:val="false"/>
          <w:color w:val="000000"/>
          <w:sz w:val="28"/>
        </w:rPr>
        <w:t xml:space="preserve">     достықты нығайтуға және өзара тиімді ынтымақтастықты тереңдетуге ерік </w:t>
      </w:r>
    </w:p>
    <w:p>
      <w:pPr>
        <w:spacing w:after="0"/>
        <w:ind w:left="0"/>
        <w:jc w:val="both"/>
      </w:pPr>
      <w:r>
        <w:rPr>
          <w:rFonts w:ascii="Times New Roman"/>
          <w:b w:val="false"/>
          <w:i w:val="false"/>
          <w:color w:val="000000"/>
          <w:sz w:val="28"/>
        </w:rPr>
        <w:t>білдіре отырып,</w:t>
      </w:r>
    </w:p>
    <w:p>
      <w:pPr>
        <w:spacing w:after="0"/>
        <w:ind w:left="0"/>
        <w:jc w:val="both"/>
      </w:pPr>
      <w:r>
        <w:rPr>
          <w:rFonts w:ascii="Times New Roman"/>
          <w:b w:val="false"/>
          <w:i w:val="false"/>
          <w:color w:val="000000"/>
          <w:sz w:val="28"/>
        </w:rPr>
        <w:t xml:space="preserve">     екі мемлекет арасындағы консулдық қатынастарды реттеу және дамыту </w:t>
      </w:r>
    </w:p>
    <w:p>
      <w:pPr>
        <w:spacing w:after="0"/>
        <w:ind w:left="0"/>
        <w:jc w:val="both"/>
      </w:pPr>
      <w:r>
        <w:rPr>
          <w:rFonts w:ascii="Times New Roman"/>
          <w:b w:val="false"/>
          <w:i w:val="false"/>
          <w:color w:val="000000"/>
          <w:sz w:val="28"/>
        </w:rPr>
        <w:t>тілегін басшылыққа ала отырып,</w:t>
      </w:r>
    </w:p>
    <w:p>
      <w:pPr>
        <w:spacing w:after="0"/>
        <w:ind w:left="0"/>
        <w:jc w:val="both"/>
      </w:pPr>
      <w:r>
        <w:rPr>
          <w:rFonts w:ascii="Times New Roman"/>
          <w:b w:val="false"/>
          <w:i w:val="false"/>
          <w:color w:val="000000"/>
          <w:sz w:val="28"/>
        </w:rPr>
        <w:t xml:space="preserve">     1963 жылғы 24 сәуірдегі Венада қол қойылған Консулдық қатынастар </w:t>
      </w:r>
    </w:p>
    <w:p>
      <w:pPr>
        <w:spacing w:after="0"/>
        <w:ind w:left="0"/>
        <w:jc w:val="both"/>
      </w:pPr>
      <w:r>
        <w:rPr>
          <w:rFonts w:ascii="Times New Roman"/>
          <w:b w:val="false"/>
          <w:i w:val="false"/>
          <w:color w:val="000000"/>
          <w:sz w:val="28"/>
        </w:rPr>
        <w:t xml:space="preserve">жөніндегі Вена конвенциясының ережелері осы Конвенцияда толық көрініс </w:t>
      </w:r>
    </w:p>
    <w:p>
      <w:pPr>
        <w:spacing w:after="0"/>
        <w:ind w:left="0"/>
        <w:jc w:val="both"/>
      </w:pPr>
      <w:r>
        <w:rPr>
          <w:rFonts w:ascii="Times New Roman"/>
          <w:b w:val="false"/>
          <w:i w:val="false"/>
          <w:color w:val="000000"/>
          <w:sz w:val="28"/>
        </w:rPr>
        <w:t>таппаған мәселелерде қолданылатынын растай отырып,</w:t>
      </w:r>
    </w:p>
    <w:p>
      <w:pPr>
        <w:spacing w:after="0"/>
        <w:ind w:left="0"/>
        <w:jc w:val="both"/>
      </w:pPr>
      <w:r>
        <w:rPr>
          <w:rFonts w:ascii="Times New Roman"/>
          <w:b w:val="false"/>
          <w:i w:val="false"/>
          <w:color w:val="000000"/>
          <w:sz w:val="28"/>
        </w:rPr>
        <w:t>     осы Конвенцияны жасауды ұйғарды және төмендегілер жөнінде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бөлім</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Конвенцияда пайдаланылатын анықтамалардың төмендегідей мағыналары </w:t>
      </w:r>
    </w:p>
    <w:p>
      <w:pPr>
        <w:spacing w:after="0"/>
        <w:ind w:left="0"/>
        <w:jc w:val="both"/>
      </w:pPr>
      <w:r>
        <w:rPr>
          <w:rFonts w:ascii="Times New Roman"/>
          <w:b w:val="false"/>
          <w:i w:val="false"/>
          <w:color w:val="000000"/>
          <w:sz w:val="28"/>
        </w:rPr>
        <w:t>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"консулдық мекеме" - кез келген бас консулдықты, консулдықты, вице- консулдықты немесе консулдық агенттікті білдіреді; </w:t>
      </w:r>
      <w:r>
        <w:br/>
      </w:r>
      <w:r>
        <w:rPr>
          <w:rFonts w:ascii="Times New Roman"/>
          <w:b w:val="false"/>
          <w:i w:val="false"/>
          <w:color w:val="000000"/>
          <w:sz w:val="28"/>
        </w:rPr>
        <w:t xml:space="preserve">
      b) "консулдық округ" - консулдық қызметті орындау үшін консулдық мекемеге бөлініп берілген ауданды білдіреді; </w:t>
      </w:r>
      <w:r>
        <w:br/>
      </w:r>
      <w:r>
        <w:rPr>
          <w:rFonts w:ascii="Times New Roman"/>
          <w:b w:val="false"/>
          <w:i w:val="false"/>
          <w:color w:val="000000"/>
          <w:sz w:val="28"/>
        </w:rPr>
        <w:t xml:space="preserve">
      c) "консулдық мекеме басшысы" - осы сапада іс-әрекет жасау тапсырылған адамды білдіреді; </w:t>
      </w:r>
      <w:r>
        <w:br/>
      </w:r>
      <w:r>
        <w:rPr>
          <w:rFonts w:ascii="Times New Roman"/>
          <w:b w:val="false"/>
          <w:i w:val="false"/>
          <w:color w:val="000000"/>
          <w:sz w:val="28"/>
        </w:rPr>
        <w:t xml:space="preserve">
      d) "консулдық қызмет адамы" - консулдық мекеменің басшысын қоса алғанда, осы сапада консулдық қызметтерді орындау тапсырылған кез келген адамды білдіреді; </w:t>
      </w:r>
      <w:r>
        <w:br/>
      </w:r>
      <w:r>
        <w:rPr>
          <w:rFonts w:ascii="Times New Roman"/>
          <w:b w:val="false"/>
          <w:i w:val="false"/>
          <w:color w:val="000000"/>
          <w:sz w:val="28"/>
        </w:rPr>
        <w:t xml:space="preserve">
      e) "консулдық мекеме қызметкері" - консулдық мекемеде әкімшілік немесе техникалық міндеттерді орындайтын кез келген адамды білдіреді; </w:t>
      </w:r>
      <w:r>
        <w:br/>
      </w:r>
      <w:r>
        <w:rPr>
          <w:rFonts w:ascii="Times New Roman"/>
          <w:b w:val="false"/>
          <w:i w:val="false"/>
          <w:color w:val="000000"/>
          <w:sz w:val="28"/>
        </w:rPr>
        <w:t xml:space="preserve">
      f) "қызмет көрсетуші персонал қызметкері" - консулдық мекемеге қызмет көрсету жөніндегі міндеттерді орындайтын кез келген адамды білдіреді; </w:t>
      </w:r>
      <w:r>
        <w:br/>
      </w:r>
      <w:r>
        <w:rPr>
          <w:rFonts w:ascii="Times New Roman"/>
          <w:b w:val="false"/>
          <w:i w:val="false"/>
          <w:color w:val="000000"/>
          <w:sz w:val="28"/>
        </w:rPr>
        <w:t xml:space="preserve">
      g) "консулдық мекеменің қызметкері" - консулдық қызмет адамын, консулдық мекеме қызметкерін және қызмет көрсетуші персоналдың қызметкерін білдіреді; </w:t>
      </w:r>
      <w:r>
        <w:br/>
      </w:r>
      <w:r>
        <w:rPr>
          <w:rFonts w:ascii="Times New Roman"/>
          <w:b w:val="false"/>
          <w:i w:val="false"/>
          <w:color w:val="000000"/>
          <w:sz w:val="28"/>
        </w:rPr>
        <w:t xml:space="preserve">
      h) "жеке үй қызметкері" - консулдық мекеме қызметкерінің жеке үй қызметінде ғана тұрған адамды білдіреді; </w:t>
      </w:r>
      <w:r>
        <w:br/>
      </w:r>
      <w:r>
        <w:rPr>
          <w:rFonts w:ascii="Times New Roman"/>
          <w:b w:val="false"/>
          <w:i w:val="false"/>
          <w:color w:val="000000"/>
          <w:sz w:val="28"/>
        </w:rPr>
        <w:t xml:space="preserve">
      i) "отбасы мүшесі" - консулдық мекеме қызметкерінің жұбайын (зайыбын), балаларын және, егер олар онымен бірге тұрып жатса және оның асырауында болса оның ата-аналарын білдіреді; </w:t>
      </w:r>
      <w:r>
        <w:br/>
      </w:r>
      <w:r>
        <w:rPr>
          <w:rFonts w:ascii="Times New Roman"/>
          <w:b w:val="false"/>
          <w:i w:val="false"/>
          <w:color w:val="000000"/>
          <w:sz w:val="28"/>
        </w:rPr>
        <w:t xml:space="preserve">
      j) "консулдық үйлер" - консулдық мекеме басшысының резиденциясын қоса алғанда, консулдық мекеменің мақсаттары үшін ғана пайдаланылатын үйлерді немесе үйлердің бөлігін және оларға меншік құқығы кімге тиесілі болғанына қарамастан осы үйлерге немесе үйлердің бір бөлігіне қызмет көрсететін жер учаскесін білдіреді; </w:t>
      </w:r>
      <w:r>
        <w:br/>
      </w:r>
      <w:r>
        <w:rPr>
          <w:rFonts w:ascii="Times New Roman"/>
          <w:b w:val="false"/>
          <w:i w:val="false"/>
          <w:color w:val="000000"/>
          <w:sz w:val="28"/>
        </w:rPr>
        <w:t xml:space="preserve">
      k) "консулдық архивтер" - барлық қағаздарды, құжаттарды, хат- хабарларды, кітаптарды, фильмдерді, үн жазба таспаларын шифрлар мен кодтарды, картотекаларды және олардың бұзылмаушылығы мен сақтауды қамтамасыз етуге лайықталған жабдықтардың кез келгенін қоса алғанда, консулдық мекеменің реестрлерін білдіреді; </w:t>
      </w:r>
      <w:r>
        <w:br/>
      </w:r>
      <w:r>
        <w:rPr>
          <w:rFonts w:ascii="Times New Roman"/>
          <w:b w:val="false"/>
          <w:i w:val="false"/>
          <w:color w:val="000000"/>
          <w:sz w:val="28"/>
        </w:rPr>
        <w:t xml:space="preserve">
      l) "кеме" - өкілдігін жіберген мемлекеттің жалауын көтеруге құқығы бар және осы мемлекетте тіркелген кез келген азаматтық жүзу құралын білдіреді; </w:t>
      </w:r>
      <w:r>
        <w:br/>
      </w:r>
      <w:r>
        <w:rPr>
          <w:rFonts w:ascii="Times New Roman"/>
          <w:b w:val="false"/>
          <w:i w:val="false"/>
          <w:color w:val="000000"/>
          <w:sz w:val="28"/>
        </w:rPr>
        <w:t xml:space="preserve">
      m) "әуе кемесі" - өкілдігін берген мемлекетке тиесілігін тану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белгілерін пайдалану құқығы берілген және осы мемлекетте тіркелген кез </w:t>
      </w:r>
    </w:p>
    <w:p>
      <w:pPr>
        <w:spacing w:after="0"/>
        <w:ind w:left="0"/>
        <w:jc w:val="both"/>
      </w:pPr>
      <w:r>
        <w:rPr>
          <w:rFonts w:ascii="Times New Roman"/>
          <w:b w:val="false"/>
          <w:i w:val="false"/>
          <w:color w:val="000000"/>
          <w:sz w:val="28"/>
        </w:rPr>
        <w:t>келген азаматтық ұшу аппаратын білдіреді.</w:t>
      </w:r>
    </w:p>
    <w:p>
      <w:pPr>
        <w:spacing w:after="0"/>
        <w:ind w:left="0"/>
        <w:jc w:val="both"/>
      </w:pPr>
      <w:r>
        <w:rPr>
          <w:rFonts w:ascii="Times New Roman"/>
          <w:b w:val="false"/>
          <w:i w:val="false"/>
          <w:color w:val="000000"/>
          <w:sz w:val="28"/>
        </w:rPr>
        <w:t xml:space="preserve">     2. Осы Конвенцияның өкілдігін жіберген мемлекеттің азаматтарына </w:t>
      </w:r>
    </w:p>
    <w:p>
      <w:pPr>
        <w:spacing w:after="0"/>
        <w:ind w:left="0"/>
        <w:jc w:val="both"/>
      </w:pPr>
      <w:r>
        <w:rPr>
          <w:rFonts w:ascii="Times New Roman"/>
          <w:b w:val="false"/>
          <w:i w:val="false"/>
          <w:color w:val="000000"/>
          <w:sz w:val="28"/>
        </w:rPr>
        <w:t xml:space="preserve">қатысты ережелері, сондай-ақ заңды тұлғаларға және заңды тұлға болып </w:t>
      </w:r>
    </w:p>
    <w:p>
      <w:pPr>
        <w:spacing w:after="0"/>
        <w:ind w:left="0"/>
        <w:jc w:val="both"/>
      </w:pPr>
      <w:r>
        <w:rPr>
          <w:rFonts w:ascii="Times New Roman"/>
          <w:b w:val="false"/>
          <w:i w:val="false"/>
          <w:color w:val="000000"/>
          <w:sz w:val="28"/>
        </w:rPr>
        <w:t xml:space="preserve">табылмайтын, алайда өкілдігін жіберген мемлекеттің заңдарына сәйкес </w:t>
      </w:r>
    </w:p>
    <w:p>
      <w:pPr>
        <w:spacing w:after="0"/>
        <w:ind w:left="0"/>
        <w:jc w:val="both"/>
      </w:pPr>
      <w:r>
        <w:rPr>
          <w:rFonts w:ascii="Times New Roman"/>
          <w:b w:val="false"/>
          <w:i w:val="false"/>
          <w:color w:val="000000"/>
          <w:sz w:val="28"/>
        </w:rPr>
        <w:t xml:space="preserve">құрылған және осы мемлекетте тұрғылықты орны бар өзге де субъектілерге </w:t>
      </w:r>
    </w:p>
    <w:p>
      <w:pPr>
        <w:spacing w:after="0"/>
        <w:ind w:left="0"/>
        <w:jc w:val="both"/>
      </w:pPr>
      <w:r>
        <w:rPr>
          <w:rFonts w:ascii="Times New Roman"/>
          <w:b w:val="false"/>
          <w:i w:val="false"/>
          <w:color w:val="000000"/>
          <w:sz w:val="28"/>
        </w:rPr>
        <w:t>қатысты тиісінше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мекемелердің ашылуы және консулдық мекемелер</w:t>
      </w:r>
    </w:p>
    <w:p>
      <w:pPr>
        <w:spacing w:after="0"/>
        <w:ind w:left="0"/>
        <w:jc w:val="both"/>
      </w:pPr>
      <w:r>
        <w:rPr>
          <w:rFonts w:ascii="Times New Roman"/>
          <w:b w:val="false"/>
          <w:i w:val="false"/>
          <w:color w:val="000000"/>
          <w:sz w:val="28"/>
        </w:rPr>
        <w:t xml:space="preserve">                     қызметкерлерін тағайындау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Консулдық мекеме консулдық орналасқан мемлекеттің аумағында осы </w:t>
      </w:r>
    </w:p>
    <w:p>
      <w:pPr>
        <w:spacing w:after="0"/>
        <w:ind w:left="0"/>
        <w:jc w:val="both"/>
      </w:pPr>
      <w:r>
        <w:rPr>
          <w:rFonts w:ascii="Times New Roman"/>
          <w:b w:val="false"/>
          <w:i w:val="false"/>
          <w:color w:val="000000"/>
          <w:sz w:val="28"/>
        </w:rPr>
        <w:t>мемлекеттің келісімімен ғана ашыла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Консулдық мекеменің орналасатын жері, оның класы және консулдық округі өкілдігін жіберген мемлекетпен анықталады және консулдық орналасқан мемлекеттің келісімімен мақұлдануы тиіс. </w:t>
      </w:r>
      <w:r>
        <w:br/>
      </w:r>
      <w:r>
        <w:rPr>
          <w:rFonts w:ascii="Times New Roman"/>
          <w:b w:val="false"/>
          <w:i w:val="false"/>
          <w:color w:val="000000"/>
          <w:sz w:val="28"/>
        </w:rPr>
        <w:t xml:space="preserve">
      3. Консулдық мекеменің орналасқан жерінің, оның класының немесе консулдық округтің одан әрі қарайғы өзгерістері консулдық орналасқан мемлекеттің келісімімен ғана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3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мекеменің басшысы консулдық патентті берген және консулдық орналасқан мемлекеттің экзекватурасын алғаннан кейін өз міндеттерін орындауға жіберіледі. </w:t>
      </w:r>
      <w:r>
        <w:br/>
      </w:r>
      <w:r>
        <w:rPr>
          <w:rFonts w:ascii="Times New Roman"/>
          <w:b w:val="false"/>
          <w:i w:val="false"/>
          <w:color w:val="000000"/>
          <w:sz w:val="28"/>
        </w:rPr>
        <w:t xml:space="preserve">
      2. Өкілдігін жіберген мемлекет дипломатиялық арналар арқылы немесе басқа жолмен консулдық орналасқан мемлекеттің сыртқы істер министріне патентті жібереді. Консулдық патенттің мазмұнында консулдық мекеме басшысының толық аты мен тегі, азаматтығы, оның дәрежесі, ол өз міндеттерін атқаратын консулдық округ, сондай-ақ консулдық мекеменің орналасқан жері жазылады. </w:t>
      </w:r>
      <w:r>
        <w:br/>
      </w:r>
      <w:r>
        <w:rPr>
          <w:rFonts w:ascii="Times New Roman"/>
          <w:b w:val="false"/>
          <w:i w:val="false"/>
          <w:color w:val="000000"/>
          <w:sz w:val="28"/>
        </w:rPr>
        <w:t xml:space="preserve">
      3. Патентті алған соң консулдық орналасқан мемлекет оған барынша қысқа мерзім ішінде және ақысыз экзекватура береді. </w:t>
      </w:r>
      <w:r>
        <w:br/>
      </w:r>
      <w:r>
        <w:rPr>
          <w:rFonts w:ascii="Times New Roman"/>
          <w:b w:val="false"/>
          <w:i w:val="false"/>
          <w:color w:val="000000"/>
          <w:sz w:val="28"/>
        </w:rPr>
        <w:t xml:space="preserve">
      4. Консулдық орналасқан мемлекет экзекватура бергенге дейін консулдық мекеме басшысына оның өз міндеттерін уақытша орындауына келісімін бере алады. </w:t>
      </w:r>
      <w:r>
        <w:br/>
      </w:r>
      <w:r>
        <w:rPr>
          <w:rFonts w:ascii="Times New Roman"/>
          <w:b w:val="false"/>
          <w:i w:val="false"/>
          <w:color w:val="000000"/>
          <w:sz w:val="28"/>
        </w:rPr>
        <w:t xml:space="preserve">
      5. Міндеттерді уақытша болса да орындауға келісім берген сәттен бастап, консулдық орналасқан мемлекеттің құзыретті орындары консулдық мекеме басшысының өз міндеттерін орындай алуы үшін қажетті шараларды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мемлекеттің сыртқы істер министрлігіне жазбаша: </w:t>
      </w:r>
      <w:r>
        <w:br/>
      </w:r>
      <w:r>
        <w:rPr>
          <w:rFonts w:ascii="Times New Roman"/>
          <w:b w:val="false"/>
          <w:i w:val="false"/>
          <w:color w:val="000000"/>
          <w:sz w:val="28"/>
        </w:rPr>
        <w:t xml:space="preserve">
      a) консулдық мекеме қызметкерлерінің тағайындалулары, тағайындалғаннан кейін олардың консулдық мекемеге келулері туралы олардың түпкілікті кетулері немесе олардың қызметін тоқтатқаны туралы және олардың консулдық мекемедегі жұмысы кезінде болуы мүмкін, олардың статусына ықпал ететін басқа да өзгерістер туралы; </w:t>
      </w:r>
      <w:r>
        <w:br/>
      </w:r>
      <w:r>
        <w:rPr>
          <w:rFonts w:ascii="Times New Roman"/>
          <w:b w:val="false"/>
          <w:i w:val="false"/>
          <w:color w:val="000000"/>
          <w:sz w:val="28"/>
        </w:rPr>
        <w:t xml:space="preserve">
      b) консулдық мекеме қызметкерінің отбасы мүшесінің келуі немесе түпкілікті кетуі туралы, сондай-ақ тиісті жағдайларда, сол немесе өзге адам отбасының осындай мүшесі болатыны немесе болмайтыны туралы; </w:t>
      </w:r>
      <w:r>
        <w:br/>
      </w:r>
      <w:r>
        <w:rPr>
          <w:rFonts w:ascii="Times New Roman"/>
          <w:b w:val="false"/>
          <w:i w:val="false"/>
          <w:color w:val="000000"/>
          <w:sz w:val="28"/>
        </w:rPr>
        <w:t xml:space="preserve">
      c) жеке үй қызметкерлерінің келуі және түпкілікті кетуі туралы және, тиісті жағдайларда, олардың осы сападағы қызметінің тоқтатылуы туралы; </w:t>
      </w:r>
      <w:r>
        <w:br/>
      </w:r>
      <w:r>
        <w:rPr>
          <w:rFonts w:ascii="Times New Roman"/>
          <w:b w:val="false"/>
          <w:i w:val="false"/>
          <w:color w:val="000000"/>
          <w:sz w:val="28"/>
        </w:rPr>
        <w:t xml:space="preserve">
      d) консулдық орналасқан мемлекетте консулдық мекеме қызметкерлері немесе жеке үй қызметкерлері ретінде тұратын адамдарды жалдау және жұмыстан босату туралы мәлімденеді. </w:t>
      </w:r>
      <w:r>
        <w:br/>
      </w:r>
      <w:r>
        <w:rPr>
          <w:rFonts w:ascii="Times New Roman"/>
          <w:b w:val="false"/>
          <w:i w:val="false"/>
          <w:color w:val="000000"/>
          <w:sz w:val="28"/>
        </w:rPr>
        <w:t xml:space="preserve">
      2. Келу туралы немесе түпкілікті кету туралы мәлімдеме мүмкіндігінше алдын ала жасалуы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мемлекеттің құзыретті органдары әрбір консулдық қызмет адамына, оның жеке басы туралы мәліметтерді және қызметін растайтын тиісті құжатты ақысыз береді. </w:t>
      </w:r>
      <w:r>
        <w:br/>
      </w:r>
      <w:r>
        <w:rPr>
          <w:rFonts w:ascii="Times New Roman"/>
          <w:b w:val="false"/>
          <w:i w:val="false"/>
          <w:color w:val="000000"/>
          <w:sz w:val="28"/>
        </w:rPr>
        <w:t xml:space="preserve">
      2. Осы баптың 1-тармағының ережесі консулдық мекеме қызметкерлеріне, қызмет көрсетуші персонал мүшелеріне және жеке үй қызметкерлеріне, бұл адамдар консулдық орналасқан мемлекеттің азаматтары болып табылмайтын, сондай-ақ осы мемлекетте тұрғылықты мекен-жайы болмаған жағдайда қолданылады. </w:t>
      </w:r>
      <w:r>
        <w:br/>
      </w:r>
      <w:r>
        <w:rPr>
          <w:rFonts w:ascii="Times New Roman"/>
          <w:b w:val="false"/>
          <w:i w:val="false"/>
          <w:color w:val="000000"/>
          <w:sz w:val="28"/>
        </w:rPr>
        <w:t xml:space="preserve">
      3. Осы баптың 1 және 2-тармақтарының ережелері отбасы мүшелеріне тиісті түрде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консулдық орналасқан мемлекетте тұрғылықты тұратын орны жоқ және бұл мемлекетте өзінің қызметтік міндеттерінен басқа жалақы үшін өзге қызметпен айналыспайтын өкілдігін жіберген мемлекеттің азаматы болуы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орналасқан мемлекет, өз шешіміне дәлелдер келтіру міндетінсіз, кез келген уақытта өкілдігін жіберген мемлекетке дипломатиялық арналар арқылы немесе өзге тиісті түрде консулдық мекеме басшысына берілген экзекватура немесе өзге рұқсат күшін жойғаны немесе сол немесе өзге консулдық қызмет адамының немесе консулдық мекеменің өзге қызметкерінің қолайсыз болып табылатындығы туралы мәлімдей алады. Мұндай жағдайда өкілдігін жіберген мемлекет бұл адамды, егер ол өз міндеттерін атқаруға кірісіп кетсе, кері шақырып алуға тиіс. Егер өкілдігін жіберген мемлекет ақылға сиятын мерзім ішінде осы міндеттемелерді орындамаса, онда консулдық орналасқан мемлекет бұндай адамды консулдық мекеме қызметкері деп танудан бас тарта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Өкілдігін жіберген мемлекет тиісті мемлекеттерге мәлімдегеннен кейін, бір мемлекетте ашылған консулдық мекемеге, екінші мемлекетте, егер осы мемлекеттердің қайсысының болса да тарапынан анық білдірілген қарсылық болмаса, консулдық міндеттерді орындауды тапсыра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Өкілдігін жіберген мемлекеттің консулдық мекемесі консулдық орналасқан мемлекетке тиісті мәлімденген соң, егер консулдық орналасқан мемлекет қарсы болмаса, үшінші мемлекет атынан консулдық орналасқан мемлекетте консулдық міндеттерді орындай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әрқайсысы екі жақты қатынастар шеңберінде құрметті консулдық қызмет адамдарын, оларға қатысты Консулдық қатынастар туралы Вена конвенциясының 3-бөлімі ережелерін, сондай-ақ бұл мүмкін болса, осы Конвенцияның ережелерін қолдана отырып, тағайындауы және қабылдауы мүмкін. Құрметті консулдық қызмет адамдары - өкілдігін жіберген мемлекеттің, консулдық орналасқан мемлекеттің немесе үшінші мемлекеттің азаматтары болуы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бөлім </w:t>
      </w:r>
      <w:r>
        <w:br/>
      </w:r>
      <w:r>
        <w:rPr>
          <w:rFonts w:ascii="Times New Roman"/>
          <w:b w:val="false"/>
          <w:i w:val="false"/>
          <w:color w:val="000000"/>
          <w:sz w:val="28"/>
        </w:rPr>
        <w:t xml:space="preserve">
              Жеңілдіктер, артықшылықтар және иммунитеттер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консулдық мекемеге әртүрлі көмек көрсетеді және консулдық мекеме қызметкерлері өз ресми міндеттерін орындауы және осы Конвенцияда көзделген құқықтарды, артықшылықтар мен иммунитеттерді пайдалана алуы үшін қажетті шараларды қабылдайды. Консулдық орналасқан мемлекет консулдық мекеменің қауіпсіздігін қамтамасыз ету бойынша қажетті шараларды қабылдайды. </w:t>
      </w:r>
      <w:r>
        <w:br/>
      </w:r>
      <w:r>
        <w:rPr>
          <w:rFonts w:ascii="Times New Roman"/>
          <w:b w:val="false"/>
          <w:i w:val="false"/>
          <w:color w:val="000000"/>
          <w:sz w:val="28"/>
        </w:rPr>
        <w:t xml:space="preserve">
      2. Консулдық орналасқан мемлекет консулдық қызмет адамдарына және олардың отбасы мүшелеріне тиісінше құрметпен қарайды және олардың жеке басына, бостандығы мен адамгершілігіне қиянат істеудің кез келген нысанын болдырмау бойынша қажетті шараларды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консулдық мекеменің басшысы қандай да бір себеппен өзінің міндеттерін орындай алмаса немесе егер бұл қызмет орны уақытша бос болса, өкілдігін жіберген мемлекет уақытша басшыны тағайындай алады. </w:t>
      </w:r>
      <w:r>
        <w:br/>
      </w:r>
      <w:r>
        <w:rPr>
          <w:rFonts w:ascii="Times New Roman"/>
          <w:b w:val="false"/>
          <w:i w:val="false"/>
          <w:color w:val="000000"/>
          <w:sz w:val="28"/>
        </w:rPr>
        <w:t xml:space="preserve">
      2. Консулдық мекеме басшысының міндеттерін атқарушының толық аты мен тегін консулдық орналасқан мемлекеттің сыртқы істер министрлігіне немесе осы министрлік көрсеткен органға өкілдігін жіберген мемлекеттің дипломатиялық өкілдігі немесе, егер бұл өкілдігін жіберген мемлекеттің консулдық орналасқан мемлекетте бұндай өкілдігі болмаса - консулдық мекеменің басшысы немесе, егер оның мұны жасайтын мүмкіндігі болмаса - өкілдігін жіберген мемлекеттің кез келген құзыретті органы хабарлайды. Әдетте, бұл хабар алдын ала жасалады. Консулдық орналасқан мемлекет өз келісімімен өкілдігін жіберген мемлекеттің консулдық орналасқан мемлекеттегі не дипломатиялық өкілі, не консулдық қызмет адамы болып табылмайтын консулдық мекеменің уақытша басшысын жіберуді қамтамасыз ете алады. </w:t>
      </w:r>
      <w:r>
        <w:br/>
      </w:r>
      <w:r>
        <w:rPr>
          <w:rFonts w:ascii="Times New Roman"/>
          <w:b w:val="false"/>
          <w:i w:val="false"/>
          <w:color w:val="000000"/>
          <w:sz w:val="28"/>
        </w:rPr>
        <w:t xml:space="preserve">
      3. Өкілдігін жіберген мемлекеттің құзыретті органдары консулдық мекеменің уақытша басшысына көмек көрсетеді және қорғайды. Консулдық мекемені уақытша басқарушы адамға, оған тиісті консулдық мекеме басшысына таралғанындай негізде осы Конвенцияның ережелері қолданылады. Алайда, консулдық орналасқан мемлекет консулдық мекеменің уақытша басшысына, консулдық мекеменің уақытша басшысы сәйкес келмейтін жағдайларда консулдық мекеме басшысы пайдаланатын артықшылықтар мен иммунитеттерді беруге міндетті емес. </w:t>
      </w:r>
      <w:r>
        <w:br/>
      </w:r>
      <w:r>
        <w:rPr>
          <w:rFonts w:ascii="Times New Roman"/>
          <w:b w:val="false"/>
          <w:i w:val="false"/>
          <w:color w:val="000000"/>
          <w:sz w:val="28"/>
        </w:rPr>
        <w:t xml:space="preserve">
      4. Егер осы баптың 1-тармағының ережелеріне сәйкес консулдық мекеменің уақытша басшысы болып өкілдігін жіберген мемлекет дипломатиялық өкілдігінің дипломатиялық персоналының мүшесі немесе сыртқы істер министрлігінің қызметкері тағайындалса, ол консулдық орналасқан мемлекет бұған қарсы болмаған жағдайда дипломатиялық артықшылықтар мен иммунитеттерді пайдалана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 консулдық орналасқан мемлекеттің заңдарына сәйкес өзаралық принциптер негізінде: </w:t>
      </w:r>
      <w:r>
        <w:br/>
      </w:r>
      <w:r>
        <w:rPr>
          <w:rFonts w:ascii="Times New Roman"/>
          <w:b w:val="false"/>
          <w:i w:val="false"/>
          <w:color w:val="000000"/>
          <w:sz w:val="28"/>
        </w:rPr>
        <w:t xml:space="preserve">
      a) ғимараттарды немесе ғимараттардың бір бөлігін консулдық мекеменің үйі, консулдық мекеме басшысының резиденциясы және консулдық мекеменің өзге де қызметкерлеріне үй ретінде пайдалану үшін жеке меншігіне сатып немесе жалға алуы мүмкін; </w:t>
      </w:r>
      <w:r>
        <w:br/>
      </w:r>
      <w:r>
        <w:rPr>
          <w:rFonts w:ascii="Times New Roman"/>
          <w:b w:val="false"/>
          <w:i w:val="false"/>
          <w:color w:val="000000"/>
          <w:sz w:val="28"/>
        </w:rPr>
        <w:t xml:space="preserve">
      b) пайдалануға тегін берілетін жер учаскелерінде ғимараттарды салуы немесе осы мақсатта оны соған лайықтауы мүмкін; </w:t>
      </w:r>
      <w:r>
        <w:br/>
      </w:r>
      <w:r>
        <w:rPr>
          <w:rFonts w:ascii="Times New Roman"/>
          <w:b w:val="false"/>
          <w:i w:val="false"/>
          <w:color w:val="000000"/>
          <w:sz w:val="28"/>
        </w:rPr>
        <w:t xml:space="preserve">
      c) жеке меншікті иелену құқығын үшінші тарапқа бере алады. </w:t>
      </w:r>
      <w:r>
        <w:br/>
      </w:r>
      <w:r>
        <w:rPr>
          <w:rFonts w:ascii="Times New Roman"/>
          <w:b w:val="false"/>
          <w:i w:val="false"/>
          <w:color w:val="000000"/>
          <w:sz w:val="28"/>
        </w:rPr>
        <w:t xml:space="preserve">
      2. Консулдық орналасқан мемлекет қажет болған жағдайда консулдық мекемеге консулдық мекеме қызметкерлері үшін ыңғайлы тұрғын үйлерді алуға жәрдем көрсетеді. </w:t>
      </w:r>
      <w:r>
        <w:br/>
      </w:r>
      <w:r>
        <w:rPr>
          <w:rFonts w:ascii="Times New Roman"/>
          <w:b w:val="false"/>
          <w:i w:val="false"/>
          <w:color w:val="000000"/>
          <w:sz w:val="28"/>
        </w:rPr>
        <w:t xml:space="preserve">
      3. Осы баптың 1-тармағының ережелері өкілдігін жіберген мемлекетті жоғарыда аталған учаскелер, ғимараттар, не ғимараттың бөліктері орналасқан немесе орналасатын ауданда қолданылатын құрылыс және қалалық жобалау жөніндегі, ескерткіштерді қорғау жөніндегі заңдар мен ережелерді сақтау қажеттігінен босатпайды.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мемлекеттің елтаңбасы бейнеленген және өкілдігін жіберген мемлекет тілі мен консулдық орналасқан мемлекет тілінде консулдық мекеменің аты жазылған консулдық тақта консулдық мекеме үйіне және консулдық мекеме басшысының резиденциясына бекітіліп қойылуы мүмкін. </w:t>
      </w:r>
      <w:r>
        <w:br/>
      </w:r>
      <w:r>
        <w:rPr>
          <w:rFonts w:ascii="Times New Roman"/>
          <w:b w:val="false"/>
          <w:i w:val="false"/>
          <w:color w:val="000000"/>
          <w:sz w:val="28"/>
        </w:rPr>
        <w:t xml:space="preserve">
      2. Консулдық мекеме үйіне және консулдық мекеме басшысының резиденциясына өкілдігін жіберген мемлекеттің мемлекеттік жалауы ілініп қойылуы мүмкін. </w:t>
      </w:r>
      <w:r>
        <w:br/>
      </w:r>
      <w:r>
        <w:rPr>
          <w:rFonts w:ascii="Times New Roman"/>
          <w:b w:val="false"/>
          <w:i w:val="false"/>
          <w:color w:val="000000"/>
          <w:sz w:val="28"/>
        </w:rPr>
        <w:t xml:space="preserve">
      3. Консулдық мекеменің басшысы көлік құралдарына, оларды қызмет бабында пайдаланған кезде, өкілдігін жіберген мемлекеттің жалауын бекітіп қоя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үйлерге тиісуге болмайды. Консулдық орналасқан мемлекеттің органдары өкілдігін жіберген мемлекеттің дипломатиялық өкілдігі басшысының консулдық мекемесі басшысының, не олардың біреуі тағайындаған адамның келісімінсіз консулдық үйлерге кіре алмайды. </w:t>
      </w:r>
      <w:r>
        <w:br/>
      </w:r>
      <w:r>
        <w:rPr>
          <w:rFonts w:ascii="Times New Roman"/>
          <w:b w:val="false"/>
          <w:i w:val="false"/>
          <w:color w:val="000000"/>
          <w:sz w:val="28"/>
        </w:rPr>
        <w:t xml:space="preserve">
      2. Осы баптың 1-тармағының ережелері консулдық мекеме қызметкерлерінің тұрғын үйлеріне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үйлер, олардың жабдықтары, консулдық мекеменің мүлкі мен оның көлік құралдары ұлттық қорғаныс, қоғамдық зәрулік не басқа да мақсаттарда алудың ешқандай нысанына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 немесе оның атынан қызмет етуші кез келген адам иеленуші немесе жалға алушы адам болып табылатын консулдық үйлерге және консулдық мекеме қызметкерлерінің үй-жайларына, нақты қызмет көрсетулер түрлеріне ақы төлеуді қоспағанда, қандай да бір салықтар мен алымдар салынбайды немесе төленбейді. </w:t>
      </w:r>
      <w:r>
        <w:br/>
      </w:r>
      <w:r>
        <w:rPr>
          <w:rFonts w:ascii="Times New Roman"/>
          <w:b w:val="false"/>
          <w:i w:val="false"/>
          <w:color w:val="000000"/>
          <w:sz w:val="28"/>
        </w:rPr>
        <w:t xml:space="preserve">
      2. Осы баптың 1-тармағының ережелері консулдық орналасқан мемлекеттің заңдары бойынша өкілдігін жіберген мемлекетпен немесе оның атынан іс-әрекет жасайтын адаммен шарт жасасқан адамдар төлейтін төлемдер мен салықтарға қолданылмайды. </w:t>
      </w:r>
      <w:r>
        <w:br/>
      </w:r>
      <w:r>
        <w:rPr>
          <w:rFonts w:ascii="Times New Roman"/>
          <w:b w:val="false"/>
          <w:i w:val="false"/>
          <w:color w:val="000000"/>
          <w:sz w:val="28"/>
        </w:rPr>
        <w:t xml:space="preserve">
      3. Осы баптың 1-тармағының ережелері өкілдігін жіберген мемлекеттің </w:t>
      </w:r>
    </w:p>
    <w:bookmarkEnd w:id="6"/>
    <w:bookmarkStart w:name="z3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меншігі болып табылатын және консулдық міндеттерді атқару үшін арналған </w:t>
      </w:r>
    </w:p>
    <w:p>
      <w:pPr>
        <w:spacing w:after="0"/>
        <w:ind w:left="0"/>
        <w:jc w:val="both"/>
      </w:pPr>
      <w:r>
        <w:rPr>
          <w:rFonts w:ascii="Times New Roman"/>
          <w:b w:val="false"/>
          <w:i w:val="false"/>
          <w:color w:val="000000"/>
          <w:sz w:val="28"/>
        </w:rPr>
        <w:t>көлік құралдарына 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архивтерге қай уақытта болмасын және олардың қай жерде </w:t>
      </w:r>
    </w:p>
    <w:p>
      <w:pPr>
        <w:spacing w:after="0"/>
        <w:ind w:left="0"/>
        <w:jc w:val="both"/>
      </w:pPr>
      <w:r>
        <w:rPr>
          <w:rFonts w:ascii="Times New Roman"/>
          <w:b w:val="false"/>
          <w:i w:val="false"/>
          <w:color w:val="000000"/>
          <w:sz w:val="28"/>
        </w:rPr>
        <w:t>орналасқанына қарамастан тиісуге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қызметтік мақсаттарда консулдық мекеме қарым-қатынастарының еркіндігіне рұқсат беруге және қорғауға тиіс. Консулдық мекеме өкілдігін жіберген мемлекеттің үкіметімен, дипломатиялық өкілдіктерімен және басқа да консулдық мекемелерімен, олардың қай жерде орналасқанына қарамастан қарым-қатынас жасаған кезде, дипломатиялық және консулдық курьерлерді, дипломатиялық және консулдық вализаларды, кодталған немесе шифрленген хабарламаларды қоса алғанда, барлық жарамды байланыс құралдарын пайдалана алады. </w:t>
      </w:r>
      <w:r>
        <w:br/>
      </w:r>
      <w:r>
        <w:rPr>
          <w:rFonts w:ascii="Times New Roman"/>
          <w:b w:val="false"/>
          <w:i w:val="false"/>
          <w:color w:val="000000"/>
          <w:sz w:val="28"/>
        </w:rPr>
        <w:t xml:space="preserve">
      Консулдық мекеме қабылдағыш тартқыш радиоаппаратурасын консулдық орналасқан мемлекеттің рұқсатымен ғана орната және пайдалана алады. </w:t>
      </w:r>
      <w:r>
        <w:br/>
      </w:r>
      <w:r>
        <w:rPr>
          <w:rFonts w:ascii="Times New Roman"/>
          <w:b w:val="false"/>
          <w:i w:val="false"/>
          <w:color w:val="000000"/>
          <w:sz w:val="28"/>
        </w:rPr>
        <w:t xml:space="preserve">
      2. Консулдық мекеменің қызмет бабындағы хат алмасуларына тиісуге болмайды. "Қызмет бабындағы хат алмасулар" сөздері консулдық мекемеге және оның міндеттеріне байланысты кез келген хат алмасуларды білдіреді. </w:t>
      </w:r>
      <w:r>
        <w:br/>
      </w:r>
      <w:r>
        <w:rPr>
          <w:rFonts w:ascii="Times New Roman"/>
          <w:b w:val="false"/>
          <w:i w:val="false"/>
          <w:color w:val="000000"/>
          <w:sz w:val="28"/>
        </w:rPr>
        <w:t xml:space="preserve">
      3. Консулдық почтаның, оның сипатын білдіретін нақты сыртқы белгілері болуға тиіс және оның ішінде тек қана қызмет бабындағы пайдалануға арналған құжаттар мен заттар сияқты, қызмет бабындағы хат алмасулар болуы тиіс. </w:t>
      </w:r>
      <w:r>
        <w:br/>
      </w:r>
      <w:r>
        <w:rPr>
          <w:rFonts w:ascii="Times New Roman"/>
          <w:b w:val="false"/>
          <w:i w:val="false"/>
          <w:color w:val="000000"/>
          <w:sz w:val="28"/>
        </w:rPr>
        <w:t xml:space="preserve">
      4. Консулдық почтаны ашып қарауға немесе алып қалуға болмайды. Егер консулдық орналасқан мемлекет құзыретті органдарының почтада осы баптың 3- тармағында көрсетілген хат-хабар, құжаттар мен заттардан өзге заттар бар деп ойлауға орынды негіздері болса, онда өздерінің қатысуымен өкілдігін жіберген мемлекеттің уәкілетті өкілдерінің бұл почтаны ашуын талап ете алады. Егер өкілдігін жіберген мемлекеттің органдары бұл өтінішті орындаудан бас тартса, онда бұл почта жіберілген орынға қайтарылады. </w:t>
      </w:r>
      <w:r>
        <w:br/>
      </w:r>
      <w:r>
        <w:rPr>
          <w:rFonts w:ascii="Times New Roman"/>
          <w:b w:val="false"/>
          <w:i w:val="false"/>
          <w:color w:val="000000"/>
          <w:sz w:val="28"/>
        </w:rPr>
        <w:t xml:space="preserve">
      5. Өкілдігін жіберген мемлекеттің консулдық курьерлері консулдық орналасқан мемлекеттің аумағында дипломатиялық курьерлер пайдаланатын құқықтарды, артықшылықтарды және иммунитеттерді пайдаланады. Консулдық курьер оның мәртебесін растайтын және консулдық почтаны құрайтын орындар санын анықтайтын қызметтік құжатпен қамтамасыз етілуі тиіс. Тек өкілдігін жіберген мемлекеттің консулдық орналасқан мемлекетте тұрақты тұрмайтын азаматы ғана консулдық курьер бола алады. </w:t>
      </w:r>
      <w:r>
        <w:br/>
      </w:r>
      <w:r>
        <w:rPr>
          <w:rFonts w:ascii="Times New Roman"/>
          <w:b w:val="false"/>
          <w:i w:val="false"/>
          <w:color w:val="000000"/>
          <w:sz w:val="28"/>
        </w:rPr>
        <w:t xml:space="preserve">
      6. Консулдық почта кеме капитанына немесе әуе кемесінің командиріне тапсырыла алады. Аталған капитан немесе командир консулдық почтаны құрайтын орын санын анықтайтын қызметтік құжатпен қамтамасыз етіледі, әйтсе де ол консулдық курьер болып саналмайды. Консулдық қызмет адамы консулдық почтаны кедергісіз кеме капитанынан немесе әуе кемесі командирінен тікелей ала алады және мұндай почтаны осылай бере алады. </w:t>
      </w:r>
      <w:r>
        <w:br/>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консулдық орналасқан мемлекеттің қылмыстық, азаматтық және әкімшілік юрисдикциясына қарсы иммунитетті пайдаланады. Ол жеке басына тиіспеушілікті пайдаланады және тұтқындауға не қамауға алынбайды, не қандай да өзге нысанда оның жеке басының бостандығы шектелмейді. </w:t>
      </w:r>
      <w:r>
        <w:br/>
      </w:r>
      <w:r>
        <w:rPr>
          <w:rFonts w:ascii="Times New Roman"/>
          <w:b w:val="false"/>
          <w:i w:val="false"/>
          <w:color w:val="000000"/>
          <w:sz w:val="28"/>
        </w:rPr>
        <w:t xml:space="preserve">
      2. Консулдық мекеменің қызметкері және қызмет көрсетуші персонал қызметкері өзінің қызметтік міндеттерін орындауға байланысты іс-әрекеттері үшін ғана консулдық орналасқан мемлекеттің қылмыстық, азаматтық және әкімшілік юрисдикциясына қарсы иммунитетті пайдаланады. </w:t>
      </w:r>
      <w:r>
        <w:br/>
      </w:r>
      <w:r>
        <w:rPr>
          <w:rFonts w:ascii="Times New Roman"/>
          <w:b w:val="false"/>
          <w:i w:val="false"/>
          <w:color w:val="000000"/>
          <w:sz w:val="28"/>
        </w:rPr>
        <w:t xml:space="preserve">
      3. Осы баптың 1 және 2-тармақтарының ережелері: </w:t>
      </w:r>
      <w:r>
        <w:br/>
      </w:r>
      <w:r>
        <w:rPr>
          <w:rFonts w:ascii="Times New Roman"/>
          <w:b w:val="false"/>
          <w:i w:val="false"/>
          <w:color w:val="000000"/>
          <w:sz w:val="28"/>
        </w:rPr>
        <w:t xml:space="preserve">
      a) өкілдігін жіберген мемлекеттің өкілі ретінде ол өзіне тікелей немесе жанама міндеттерді қабылдамаған консулдық мекеме қызметкерінің жасаған шартынан туындайтын; </w:t>
      </w:r>
      <w:r>
        <w:br/>
      </w:r>
      <w:r>
        <w:rPr>
          <w:rFonts w:ascii="Times New Roman"/>
          <w:b w:val="false"/>
          <w:i w:val="false"/>
          <w:color w:val="000000"/>
          <w:sz w:val="28"/>
        </w:rPr>
        <w:t xml:space="preserve">
      b) консулдық мекеме қызметкерінің консулдық орналасқан мемлекетте жол көлік құралынан болған қайғылы оқиға салдарынан келтірген залалы үшін қозғалған; </w:t>
      </w:r>
      <w:r>
        <w:br/>
      </w:r>
      <w:r>
        <w:rPr>
          <w:rFonts w:ascii="Times New Roman"/>
          <w:b w:val="false"/>
          <w:i w:val="false"/>
          <w:color w:val="000000"/>
          <w:sz w:val="28"/>
        </w:rPr>
        <w:t xml:space="preserve">
      c) егер консулдық мекеменің қызметкері оған өкілдігін жіберген мемлекет атынан консулдық мақсаттар үшін иелік етпесе, консулдық мекеме орналасқан мемлекет аумағындағы жеке қозғалмайтын мүлікке қатысты азаматтық талаптарға қолданылмайды. </w:t>
      </w:r>
      <w:r>
        <w:br/>
      </w:r>
      <w:r>
        <w:rPr>
          <w:rFonts w:ascii="Times New Roman"/>
          <w:b w:val="false"/>
          <w:i w:val="false"/>
          <w:color w:val="000000"/>
          <w:sz w:val="28"/>
        </w:rPr>
        <w:t xml:space="preserve">
      4. Осы баптың 1-3-тармақтарының ережелері тиісінше отбасы мүшелеріне де қатысты.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 осы Конвенцияның 20-бабының 1 және 2-тармақтарында көзделген артықшылықтар мен иммунитеттерден бас тарта алады. Бұл бас тарту жазбаша нысанда анық білдірілуі тиіс. </w:t>
      </w:r>
      <w:r>
        <w:br/>
      </w:r>
      <w:r>
        <w:rPr>
          <w:rFonts w:ascii="Times New Roman"/>
          <w:b w:val="false"/>
          <w:i w:val="false"/>
          <w:color w:val="000000"/>
          <w:sz w:val="28"/>
        </w:rPr>
        <w:t xml:space="preserve">
      2. Консулдық мекеме қызметкерінің осы Конвенцияның 20-бабына сәйкес юрисдикциялық иммунитетті пайдалана алатын жағдайда сот ісін қозғауы, оны негізгі талапқа тікелей байланысты қандай да бір қарсы талапқа қатысты иммунитетке сілтеме жасау құқығынан айырады. </w:t>
      </w:r>
      <w:r>
        <w:br/>
      </w:r>
      <w:r>
        <w:rPr>
          <w:rFonts w:ascii="Times New Roman"/>
          <w:b w:val="false"/>
          <w:i w:val="false"/>
          <w:color w:val="000000"/>
          <w:sz w:val="28"/>
        </w:rPr>
        <w:t xml:space="preserve">
      3. Азаматтық немесе әкімшілік іске қатысты юрисдикциялық иммунитеттен бас тарту, айрықша бас тарту талап етілетін атқару іс-әрекеттері иммунитетінен бас тартуды білдірмейді.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мекеме қызметкерлері сот немесе әкімшілік істер жүргізу кезінде куәгерлер ретінде шақыртыла алады. Консулдық мекеме қызметкері және қызмет көрсетуші персонал мүшесі осы баптың 3-тармағында көзделген жағдайларды қоспағанда, консулдық орналасқан мемлекеттің соттары немесе өзге құзыретті органдары алдында куәгерлік жауап берулерден бас тарта алмайды. Егер консулдық қызмет адамы жауап беруден бас тартатын болса, онда оған ешқандай күштеу немесе жазалау шаралары қолданыла алмайды. </w:t>
      </w:r>
      <w:r>
        <w:br/>
      </w:r>
      <w:r>
        <w:rPr>
          <w:rFonts w:ascii="Times New Roman"/>
          <w:b w:val="false"/>
          <w:i w:val="false"/>
          <w:color w:val="000000"/>
          <w:sz w:val="28"/>
        </w:rPr>
        <w:t xml:space="preserve">
      2. Өздеріне консулдық қызмет адамының жауап беруі қажет болған орган бұл адамның өз міндеттерін атқаруына кедергі келтірмеуге тиіс. Ол бұлайша мүмкін ету болған жағдайда, бұл адамның жауап берулерін өз үйінде немесе консулдық мекемеде тыңдай алады немесе одан жазбаша жауаптар қабылдай алады. </w:t>
      </w:r>
      <w:r>
        <w:br/>
      </w:r>
      <w:r>
        <w:rPr>
          <w:rFonts w:ascii="Times New Roman"/>
          <w:b w:val="false"/>
          <w:i w:val="false"/>
          <w:color w:val="000000"/>
          <w:sz w:val="28"/>
        </w:rPr>
        <w:t xml:space="preserve">
      3. Консулдық мекеменің қызметкерлері, өздерінің міндеттерін атқаруға байланысты мәселелер жөнінде жауап беруге немесе өздерінің міндеттеріне қатысты ресми хат-хабар мен құжаттарды беруге міндетті емес. Бұл ереже консулдық мекеменің қызметіне байланысты фактілерге қатысты сондай-ақ консулдық мекеме қызметкерінің отбасы мүшелеріне және жеке үй қызметкерлеріне қолданыла алады. </w:t>
      </w:r>
      <w:r>
        <w:br/>
      </w:r>
      <w:r>
        <w:rPr>
          <w:rFonts w:ascii="Times New Roman"/>
          <w:b w:val="false"/>
          <w:i w:val="false"/>
          <w:color w:val="000000"/>
          <w:sz w:val="28"/>
        </w:rPr>
        <w:t xml:space="preserve">
      4. Консулдық мекеменің қызметкерлері, сондай-ақ өкілдігін жіберген мемлекеттің заңдарын түсіндіретіндей жауап берулерге де міндетті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орналасқан мемлекет консулдық мекеме қызметкерлерін және олардың отбасы мүшелерін барлық еңбек және мемлекеттік міндеттіліктен, олардың сипатына байланыссыз, сондай-ақ реквизиция, контрибуция және әскери күзет сияқты әскери міндеттіліктерден босатуға міндетті.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мекеменің қызметкері мен оның отбасы мүшесі шетелдіктерден талап етілетін тіркеу, тұруға және жұмысқа рұқсат алу, сондай-ақ осыған ұқсас талаптарға қатысты консулдық орналасқан мемлекеттің заңдары мен ережелерінде көзделген барлық талаптарды орындаудан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мекеме қызметкері және оның отбасы мүшелері консулдық орналасқан мемлекетте барлық жеке бас және мүліктік, мемлекеттік, аудандық және муниципалдық салықтардан, алымдардан және баж салықтарынан босатылады, бұған мыналар жатпайды: </w:t>
      </w:r>
      <w:r>
        <w:br/>
      </w:r>
      <w:r>
        <w:rPr>
          <w:rFonts w:ascii="Times New Roman"/>
          <w:b w:val="false"/>
          <w:i w:val="false"/>
          <w:color w:val="000000"/>
          <w:sz w:val="28"/>
        </w:rPr>
        <w:t xml:space="preserve">
      a) әдетте тауар не қызмет көрсету құнына қосылатын жанама салықтар; </w:t>
      </w:r>
      <w:r>
        <w:br/>
      </w:r>
      <w:r>
        <w:rPr>
          <w:rFonts w:ascii="Times New Roman"/>
          <w:b w:val="false"/>
          <w:i w:val="false"/>
          <w:color w:val="000000"/>
          <w:sz w:val="28"/>
        </w:rPr>
        <w:t xml:space="preserve">
      b) осы Конвенцияның 17-бабының ережелерін қоспағанда, консулдық орналасқан мемлекеттегі жеке қозғалмайтын мүлікке салынатын салықтар мен алымдар; </w:t>
      </w:r>
      <w:r>
        <w:br/>
      </w:r>
      <w:r>
        <w:rPr>
          <w:rFonts w:ascii="Times New Roman"/>
          <w:b w:val="false"/>
          <w:i w:val="false"/>
          <w:color w:val="000000"/>
          <w:sz w:val="28"/>
        </w:rPr>
        <w:t xml:space="preserve">
      c) консулдық орналасқан мемлекет алатын мұраға салықтар мен алымдар және меншік құқығын ауыстыруға салықтар; </w:t>
      </w:r>
      <w:r>
        <w:br/>
      </w:r>
      <w:r>
        <w:rPr>
          <w:rFonts w:ascii="Times New Roman"/>
          <w:b w:val="false"/>
          <w:i w:val="false"/>
          <w:color w:val="000000"/>
          <w:sz w:val="28"/>
        </w:rPr>
        <w:t xml:space="preserve">
      d) консулдық орналасқан мемлекетте өз табыс көзі бар капиталдан түсетін табыстарды қоса алғанда, жеке табыстарға салынатын салықтар мен алымдар, сондай-ақ консулдық орналасқан мемлекеттің коммерциялық және қаржылық кәсіпорындарына инвестицияланған капиталға салынатын салықтар; </w:t>
      </w:r>
      <w:r>
        <w:br/>
      </w:r>
      <w:r>
        <w:rPr>
          <w:rFonts w:ascii="Times New Roman"/>
          <w:b w:val="false"/>
          <w:i w:val="false"/>
          <w:color w:val="000000"/>
          <w:sz w:val="28"/>
        </w:rPr>
        <w:t xml:space="preserve">
      e) қызмет көрсетулердің нақты түрлері үшін алынатын алымдар; </w:t>
      </w:r>
      <w:r>
        <w:br/>
      </w:r>
      <w:r>
        <w:rPr>
          <w:rFonts w:ascii="Times New Roman"/>
          <w:b w:val="false"/>
          <w:i w:val="false"/>
          <w:color w:val="000000"/>
          <w:sz w:val="28"/>
        </w:rPr>
        <w:t xml:space="preserve">
      1) осы Конвенцияның 15-бабының ережелерін есептемегенде, тіркеу, соттық және реестрлік баж салықтары, ипотекалық және елтаңбалық алымдар. </w:t>
      </w:r>
      <w:r>
        <w:br/>
      </w:r>
      <w:r>
        <w:rPr>
          <w:rFonts w:ascii="Times New Roman"/>
          <w:b w:val="false"/>
          <w:i w:val="false"/>
          <w:color w:val="000000"/>
          <w:sz w:val="28"/>
        </w:rPr>
        <w:t xml:space="preserve">
      2. Қызмет көрсетуші персоналдың қызметкерлері олардың өз жұмысы үшін алатын еңбек жалақысына салынатын салықтардан, алымдардан және баж салықтарынан босатылады. </w:t>
      </w:r>
      <w:r>
        <w:br/>
      </w:r>
      <w:r>
        <w:rPr>
          <w:rFonts w:ascii="Times New Roman"/>
          <w:b w:val="false"/>
          <w:i w:val="false"/>
          <w:color w:val="000000"/>
          <w:sz w:val="28"/>
        </w:rPr>
        <w:t xml:space="preserve">
      3. Консулдық орналасқан мемлекетте еңбек жалақысы немесе сыйақысы табыс салығынан босатылмаған адамдарды жалға алған консулдық мекеменің қызметкерлері табыс салығын алуға байланысты бұл мемлекеттің заңдары мен ережелері жалдаушыларға жүктеген міндеттерді орындауға міндетті.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өзінде қабылданған заңдар мен ережелерге сәйкес тиеуге, тасымалдауға, сақтауға және түсіруге не өзге қызмет көрсетуге төлемді қоспағанда, мыналарды кеден баж салықтарынан және басқа төлемдерден босатады: </w:t>
      </w:r>
      <w:r>
        <w:br/>
      </w:r>
      <w:r>
        <w:rPr>
          <w:rFonts w:ascii="Times New Roman"/>
          <w:b w:val="false"/>
          <w:i w:val="false"/>
          <w:color w:val="000000"/>
          <w:sz w:val="28"/>
        </w:rPr>
        <w:t xml:space="preserve">
      а) консулдық мекеменің ресми пайдалануына арналған заттар; </w:t>
      </w:r>
      <w:r>
        <w:br/>
      </w:r>
      <w:r>
        <w:rPr>
          <w:rFonts w:ascii="Times New Roman"/>
          <w:b w:val="false"/>
          <w:i w:val="false"/>
          <w:color w:val="000000"/>
          <w:sz w:val="28"/>
        </w:rPr>
        <w:t xml:space="preserve">
      b) олардың орналасуы үшін арналған заттарды қоса алғанда, консулдық мекеме қызметкерлерінің не олардың отбасы мүшелерінің жеке пайдалануына арналған көлік құралдарын қоса алғанда заттар; </w:t>
      </w:r>
      <w:r>
        <w:br/>
      </w:r>
      <w:r>
        <w:rPr>
          <w:rFonts w:ascii="Times New Roman"/>
          <w:b w:val="false"/>
          <w:i w:val="false"/>
          <w:color w:val="000000"/>
          <w:sz w:val="28"/>
        </w:rPr>
        <w:t xml:space="preserve">
      2. Консулдық қызмет адамының, сондай-ақ отбасы мүшелерінің жеке жүгі, егер оның ішінде осы баптың 1-тармағы b-тармақшасында көрсетілгеннен өзге заттар немесе консулдық орналасқан мемлекеттің карантин туралы заңдары мен ережелеріне сай әкелуі мен әкетілуі тыйым салынған заттар бар деп шамалауға орынды себептер болмаса, кедендік баж салығынан босатылады. Бұндай тексеріс консулдық қызмет адамының немесе оның уәкілетті өкілінің қатысуымен жүргізілуі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Мемлекеттік қауіпсіздікке байланысты тыйым салынған аймақтарға қатысты өзінің заңдары мен ережелерін қоспағанда, консулдық орналасқан мемлекет консулдық мекеменің барлық қызметкерлеріне, сонымен бірге олардың отбасы мүшелеріне өз аумағы арқылы жүріп-тұру еркіндігін қамтамасыз етеді. Бұл жағдайда консулдық орналасқан мемлекет консулдық қызмет адамына оның өз міндеттерін атқаруына ешқандай қиындықтар келтірмейді.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Конвенциядағы 22-баптың 3 және 4-тармақшаларынан өзге көзделген артықшылықтар мен иммунитеттер консулдық мекеменің қызметкерлері мен қызмет көрсетуші персоналдың қызметшілеріне, егер олар консулдық орналасқан мемлекеттің азаматтары болса немесе осы мемлекетте тұрақты тұратын болса онда оларға қолданылмайды. </w:t>
      </w:r>
      <w:r>
        <w:br/>
      </w:r>
      <w:r>
        <w:rPr>
          <w:rFonts w:ascii="Times New Roman"/>
          <w:b w:val="false"/>
          <w:i w:val="false"/>
          <w:color w:val="000000"/>
          <w:sz w:val="28"/>
        </w:rPr>
        <w:t xml:space="preserve">
      2. Консулдық мекеменің қызметкерлері үшін осы Конвенцияда көзделген артықшылықтар мен иммунитеттер отбасы мүшелеріне, егер олар консулдық орналасқан мемлекеттің азаматтары болып табылмаса немесе осы мемлекетте тұрақты тұрмайтын болса және онда пайда табатын қызметпен шұғылданбайтын болса, онда оларға қолданылады. </w:t>
      </w:r>
      <w:r>
        <w:br/>
      </w:r>
      <w:r>
        <w:rPr>
          <w:rFonts w:ascii="Times New Roman"/>
          <w:b w:val="false"/>
          <w:i w:val="false"/>
          <w:color w:val="000000"/>
          <w:sz w:val="28"/>
        </w:rPr>
        <w:t xml:space="preserve">
      3. Осы Конвенциядағы 22-баптың 3-тармағының ережелерінен басқа </w:t>
      </w:r>
    </w:p>
    <w:bookmarkEnd w:id="8"/>
    <w:bookmarkStart w:name="z5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белгіленген артықшылықтар мен иммунитеттермен жеке үй қызметшілері </w:t>
      </w:r>
    </w:p>
    <w:p>
      <w:pPr>
        <w:spacing w:after="0"/>
        <w:ind w:left="0"/>
        <w:jc w:val="both"/>
      </w:pPr>
      <w:r>
        <w:rPr>
          <w:rFonts w:ascii="Times New Roman"/>
          <w:b w:val="false"/>
          <w:i w:val="false"/>
          <w:color w:val="000000"/>
          <w:sz w:val="28"/>
        </w:rPr>
        <w:t>пайдалана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Конвенцияға сәйкес артықшылықтар мен иммунитеттерді пайдаланатын </w:t>
      </w:r>
    </w:p>
    <w:p>
      <w:pPr>
        <w:spacing w:after="0"/>
        <w:ind w:left="0"/>
        <w:jc w:val="both"/>
      </w:pPr>
      <w:r>
        <w:rPr>
          <w:rFonts w:ascii="Times New Roman"/>
          <w:b w:val="false"/>
          <w:i w:val="false"/>
          <w:color w:val="000000"/>
          <w:sz w:val="28"/>
        </w:rPr>
        <w:t xml:space="preserve">барлық адамдар өздерінің артықшылықтары мен иммунитеттеріне зиян </w:t>
      </w:r>
    </w:p>
    <w:p>
      <w:pPr>
        <w:spacing w:after="0"/>
        <w:ind w:left="0"/>
        <w:jc w:val="both"/>
      </w:pPr>
      <w:r>
        <w:rPr>
          <w:rFonts w:ascii="Times New Roman"/>
          <w:b w:val="false"/>
          <w:i w:val="false"/>
          <w:color w:val="000000"/>
          <w:sz w:val="28"/>
        </w:rPr>
        <w:t xml:space="preserve">келтірместен көлік қозғалысы мен автомобильді сақтандыруды реттейтін </w:t>
      </w:r>
    </w:p>
    <w:p>
      <w:pPr>
        <w:spacing w:after="0"/>
        <w:ind w:left="0"/>
        <w:jc w:val="both"/>
      </w:pPr>
      <w:r>
        <w:rPr>
          <w:rFonts w:ascii="Times New Roman"/>
          <w:b w:val="false"/>
          <w:i w:val="false"/>
          <w:color w:val="000000"/>
          <w:sz w:val="28"/>
        </w:rPr>
        <w:t xml:space="preserve">заңдар мен ережелерді қоса консулдық орналасқан мемлекеттің заңдары мен </w:t>
      </w:r>
    </w:p>
    <w:p>
      <w:pPr>
        <w:spacing w:after="0"/>
        <w:ind w:left="0"/>
        <w:jc w:val="both"/>
      </w:pPr>
      <w:r>
        <w:rPr>
          <w:rFonts w:ascii="Times New Roman"/>
          <w:b w:val="false"/>
          <w:i w:val="false"/>
          <w:color w:val="000000"/>
          <w:sz w:val="28"/>
        </w:rPr>
        <w:t>ережелерін құрметтеуге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бөлім</w:t>
      </w:r>
    </w:p>
    <w:p>
      <w:pPr>
        <w:spacing w:after="0"/>
        <w:ind w:left="0"/>
        <w:jc w:val="both"/>
      </w:pPr>
      <w:r>
        <w:rPr>
          <w:rFonts w:ascii="Times New Roman"/>
          <w:b w:val="false"/>
          <w:i w:val="false"/>
          <w:color w:val="000000"/>
          <w:sz w:val="28"/>
        </w:rPr>
        <w:t>                         Консулдық міндеттер</w:t>
      </w:r>
    </w:p>
    <w:p>
      <w:pPr>
        <w:spacing w:after="0"/>
        <w:ind w:left="0"/>
        <w:jc w:val="both"/>
      </w:pPr>
      <w:r>
        <w:rPr>
          <w:rFonts w:ascii="Times New Roman"/>
          <w:b w:val="false"/>
          <w:i w:val="false"/>
          <w:color w:val="000000"/>
          <w:sz w:val="28"/>
        </w:rPr>
        <w:t>                             30-бап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өзінің консулдық округінің шеңберінде Конвенцияның осы бөлімінде аталған міндеттерін орындауға құқылы, сондай-ақ өзге ресми консулдық міндеттерді, егер де олар консулдық орналасқан мемлекеттің заңдарына қайшы келмейтін болса, немесе оған осы мемлекет қарсы болмаса орындайды. </w:t>
      </w:r>
      <w:r>
        <w:br/>
      </w:r>
      <w:r>
        <w:rPr>
          <w:rFonts w:ascii="Times New Roman"/>
          <w:b w:val="false"/>
          <w:i w:val="false"/>
          <w:color w:val="000000"/>
          <w:sz w:val="28"/>
        </w:rPr>
        <w:t xml:space="preserve">
      2. Консулдық қызмет адамы консулдық орналасқан мемлекетті хабарлағаннан кейін қайсыбір халықаралық ұйымдарда, өз мемлекетінің өкілі ретінде іс-қимыл жасайды. </w:t>
      </w:r>
      <w:r>
        <w:br/>
      </w:r>
      <w:r>
        <w:rPr>
          <w:rFonts w:ascii="Times New Roman"/>
          <w:b w:val="false"/>
          <w:i w:val="false"/>
          <w:color w:val="000000"/>
          <w:sz w:val="28"/>
        </w:rPr>
        <w:t xml:space="preserve">
      3. Консулдық қызмет адамы өз міндетін орындауға байланысты өзінің консулдық округінің құзыретті органдарына, сондай-ақ консулдық орналасқан мемлекеттің орталық өкімет орындарының өкілдеріне жазбаша немесе ауызша өтініш жасауға құқылы. </w:t>
      </w:r>
      <w:r>
        <w:br/>
      </w:r>
      <w:r>
        <w:rPr>
          <w:rFonts w:ascii="Times New Roman"/>
          <w:b w:val="false"/>
          <w:i w:val="false"/>
          <w:color w:val="000000"/>
          <w:sz w:val="28"/>
        </w:rPr>
        <w:t xml:space="preserve">
      4. Консулдық қызмет адамы өкілдігін жіберген мемлекеттің заңдарына </w:t>
      </w:r>
    </w:p>
    <w:bookmarkStart w:name="z56"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сәйкес консулдық алымдар мен төлемдерді өндіріп алуға құқылы, осы алымдар </w:t>
      </w:r>
    </w:p>
    <w:p>
      <w:pPr>
        <w:spacing w:after="0"/>
        <w:ind w:left="0"/>
        <w:jc w:val="both"/>
      </w:pPr>
      <w:r>
        <w:rPr>
          <w:rFonts w:ascii="Times New Roman"/>
          <w:b w:val="false"/>
          <w:i w:val="false"/>
          <w:color w:val="000000"/>
          <w:sz w:val="28"/>
        </w:rPr>
        <w:t xml:space="preserve">мен төлемдердің пайдасы консулдық орналасқан мемлекеттің қайсыбір </w:t>
      </w:r>
    </w:p>
    <w:p>
      <w:pPr>
        <w:spacing w:after="0"/>
        <w:ind w:left="0"/>
        <w:jc w:val="both"/>
      </w:pPr>
      <w:r>
        <w:rPr>
          <w:rFonts w:ascii="Times New Roman"/>
          <w:b w:val="false"/>
          <w:i w:val="false"/>
          <w:color w:val="000000"/>
          <w:sz w:val="28"/>
        </w:rPr>
        <w:t>салықтарынан және алымдарынан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қызмет адамы өкілдігін жіберген мемлекеттің және өз </w:t>
      </w:r>
    </w:p>
    <w:p>
      <w:pPr>
        <w:spacing w:after="0"/>
        <w:ind w:left="0"/>
        <w:jc w:val="both"/>
      </w:pPr>
      <w:r>
        <w:rPr>
          <w:rFonts w:ascii="Times New Roman"/>
          <w:b w:val="false"/>
          <w:i w:val="false"/>
          <w:color w:val="000000"/>
          <w:sz w:val="28"/>
        </w:rPr>
        <w:t>азаматтарының мүддесін қорғауға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қызмет адамы өкілдігін жіберген мемлекеттің және консулдық </w:t>
      </w:r>
    </w:p>
    <w:p>
      <w:pPr>
        <w:spacing w:after="0"/>
        <w:ind w:left="0"/>
        <w:jc w:val="both"/>
      </w:pPr>
      <w:r>
        <w:rPr>
          <w:rFonts w:ascii="Times New Roman"/>
          <w:b w:val="false"/>
          <w:i w:val="false"/>
          <w:color w:val="000000"/>
          <w:sz w:val="28"/>
        </w:rPr>
        <w:t xml:space="preserve">орналасқан мемлекеттің олардың азаматтары арасындағы достық </w:t>
      </w:r>
    </w:p>
    <w:p>
      <w:pPr>
        <w:spacing w:after="0"/>
        <w:ind w:left="0"/>
        <w:jc w:val="both"/>
      </w:pPr>
      <w:r>
        <w:rPr>
          <w:rFonts w:ascii="Times New Roman"/>
          <w:b w:val="false"/>
          <w:i w:val="false"/>
          <w:color w:val="000000"/>
          <w:sz w:val="28"/>
        </w:rPr>
        <w:t xml:space="preserve">қарым-қатынастарды нығайтуға жәрдемдесуі тиіс, сондай-ақ экономикалық, </w:t>
      </w:r>
    </w:p>
    <w:p>
      <w:pPr>
        <w:spacing w:after="0"/>
        <w:ind w:left="0"/>
        <w:jc w:val="both"/>
      </w:pPr>
      <w:r>
        <w:rPr>
          <w:rFonts w:ascii="Times New Roman"/>
          <w:b w:val="false"/>
          <w:i w:val="false"/>
          <w:color w:val="000000"/>
          <w:sz w:val="28"/>
        </w:rPr>
        <w:t>сауда, мәдениет, ғылыми байланыстар мен туризмді дамытуға көмектесуі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қызмет адамы:</w:t>
      </w:r>
    </w:p>
    <w:p>
      <w:pPr>
        <w:spacing w:after="0"/>
        <w:ind w:left="0"/>
        <w:jc w:val="both"/>
      </w:pPr>
      <w:r>
        <w:rPr>
          <w:rFonts w:ascii="Times New Roman"/>
          <w:b w:val="false"/>
          <w:i w:val="false"/>
          <w:color w:val="000000"/>
          <w:sz w:val="28"/>
        </w:rPr>
        <w:t>     a) өкілдігін жіберген мемлекет азаматтарының есебін жүргізуге;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өкілдігін жіберген мемлекет азаматтарының туғандығын, қайтыс болғандығын тіркеуге және тиісті құжаттарды қабылдауға; </w:t>
      </w:r>
      <w:r>
        <w:br/>
      </w:r>
      <w:r>
        <w:rPr>
          <w:rFonts w:ascii="Times New Roman"/>
          <w:b w:val="false"/>
          <w:i w:val="false"/>
          <w:color w:val="000000"/>
          <w:sz w:val="28"/>
        </w:rPr>
        <w:t xml:space="preserve">
      c) азаматтық алу мәселелері жөніндегі өтініш қабылдауға құқылы. </w:t>
      </w:r>
      <w:r>
        <w:br/>
      </w:r>
      <w:r>
        <w:rPr>
          <w:rFonts w:ascii="Times New Roman"/>
          <w:b w:val="false"/>
          <w:i w:val="false"/>
          <w:color w:val="000000"/>
          <w:sz w:val="28"/>
        </w:rPr>
        <w:t xml:space="preserve">
      2. Консулдық қызмет адамы, егер де мұны консулдық орналасқан мемлекеттің заңдары талап етсе, консулдық орналасқан мемлекеттің құзыретті органдарына осы баптың 1-тармағының b, с, d-тармақшаларында аталған іс-қимылдардың орындалғаны туралы хабарлайды. </w:t>
      </w:r>
      <w:r>
        <w:br/>
      </w:r>
      <w:r>
        <w:rPr>
          <w:rFonts w:ascii="Times New Roman"/>
          <w:b w:val="false"/>
          <w:i w:val="false"/>
          <w:color w:val="000000"/>
          <w:sz w:val="28"/>
        </w:rPr>
        <w:t xml:space="preserve">
      3. Осы баптың 1-тармағының b, c және d-тармақшаларының ережелері мүдделі адамдарды консулдық орналасқан мемлекеттің заңдары талап ететін формалдылықты сақтау міндеттерінен босатпайды. </w:t>
      </w:r>
      <w:r>
        <w:br/>
      </w:r>
      <w:r>
        <w:rPr>
          <w:rFonts w:ascii="Times New Roman"/>
          <w:b w:val="false"/>
          <w:i w:val="false"/>
          <w:color w:val="000000"/>
          <w:sz w:val="28"/>
        </w:rPr>
        <w:t>
 </w:t>
      </w:r>
      <w:r>
        <w:br/>
      </w:r>
      <w:r>
        <w:rPr>
          <w:rFonts w:ascii="Times New Roman"/>
          <w:b w:val="false"/>
          <w:i w:val="false"/>
          <w:color w:val="000000"/>
          <w:sz w:val="28"/>
        </w:rPr>
        <w:t xml:space="preserve">
                            34-бап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w:t>
      </w:r>
      <w:r>
        <w:br/>
      </w:r>
      <w:r>
        <w:rPr>
          <w:rFonts w:ascii="Times New Roman"/>
          <w:b w:val="false"/>
          <w:i w:val="false"/>
          <w:color w:val="000000"/>
          <w:sz w:val="28"/>
        </w:rPr>
        <w:t xml:space="preserve">
      a) осы мемлекеттің заңдарына сәйкес өкілдігін жіберген мемлекет азаматтарына паспорттар мен басқа жол құжаттарын беруге, қолданыс мерзімін қалпына келтіруге және олардың қолданыс мерзімін жоюға; </w:t>
      </w:r>
      <w:r>
        <w:br/>
      </w:r>
      <w:r>
        <w:rPr>
          <w:rFonts w:ascii="Times New Roman"/>
          <w:b w:val="false"/>
          <w:i w:val="false"/>
          <w:color w:val="000000"/>
          <w:sz w:val="28"/>
        </w:rPr>
        <w:t xml:space="preserve">
      b) өкілдігін жіберген мемлекетке келуге құқық беретін құжаттар беруге </w:t>
      </w:r>
    </w:p>
    <w:bookmarkEnd w:id="11"/>
    <w:bookmarkStart w:name="z59"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және осы құжаттарға қажетті өзгерістер енгізуге;</w:t>
      </w:r>
    </w:p>
    <w:p>
      <w:pPr>
        <w:spacing w:after="0"/>
        <w:ind w:left="0"/>
        <w:jc w:val="both"/>
      </w:pPr>
      <w:r>
        <w:rPr>
          <w:rFonts w:ascii="Times New Roman"/>
          <w:b w:val="false"/>
          <w:i w:val="false"/>
          <w:color w:val="000000"/>
          <w:sz w:val="28"/>
        </w:rPr>
        <w:t>     c) визалар беруге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қызмет адамы:</w:t>
      </w:r>
    </w:p>
    <w:p>
      <w:pPr>
        <w:spacing w:after="0"/>
        <w:ind w:left="0"/>
        <w:jc w:val="both"/>
      </w:pPr>
      <w:r>
        <w:rPr>
          <w:rFonts w:ascii="Times New Roman"/>
          <w:b w:val="false"/>
          <w:i w:val="false"/>
          <w:color w:val="000000"/>
          <w:sz w:val="28"/>
        </w:rPr>
        <w:t xml:space="preserve">    a) өкілдігін жіберген мемлекет азаматтарының өтініштерін қабылдауға, </w:t>
      </w:r>
    </w:p>
    <w:p>
      <w:pPr>
        <w:spacing w:after="0"/>
        <w:ind w:left="0"/>
        <w:jc w:val="both"/>
      </w:pPr>
      <w:r>
        <w:rPr>
          <w:rFonts w:ascii="Times New Roman"/>
          <w:b w:val="false"/>
          <w:i w:val="false"/>
          <w:color w:val="000000"/>
          <w:sz w:val="28"/>
        </w:rPr>
        <w:t>тіркеуге, жасауға және куәландыруға;</w:t>
      </w:r>
    </w:p>
    <w:p>
      <w:pPr>
        <w:spacing w:after="0"/>
        <w:ind w:left="0"/>
        <w:jc w:val="both"/>
      </w:pPr>
      <w:r>
        <w:rPr>
          <w:rFonts w:ascii="Times New Roman"/>
          <w:b w:val="false"/>
          <w:i w:val="false"/>
          <w:color w:val="000000"/>
          <w:sz w:val="28"/>
        </w:rPr>
        <w:t xml:space="preserve">    b) өкілдігін жіберген мемлекет азаматтарының өсиетін жасауға, </w:t>
      </w:r>
    </w:p>
    <w:p>
      <w:pPr>
        <w:spacing w:after="0"/>
        <w:ind w:left="0"/>
        <w:jc w:val="both"/>
      </w:pPr>
      <w:r>
        <w:rPr>
          <w:rFonts w:ascii="Times New Roman"/>
          <w:b w:val="false"/>
          <w:i w:val="false"/>
          <w:color w:val="000000"/>
          <w:sz w:val="28"/>
        </w:rPr>
        <w:t>тіркеуге, куәландыруға және сақтауға;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c) өкілдігін жіберген мемлекет егер де осы шарттар немесе міндеттемелер консулдық орналасқан мемлекеттің заңдарына қайшы келмесе азаматтардың арасында жасаған шарттарды жасасуға, тіркеуге, растауға және біржақты міндеттемелерді куәландыруға құқылы. Осы ретте консулдық қызмет адамы консулдық орналасқан мемлекетте жылжымайтын мүлікке материалдық құқықты белгілейтін, аударатын немесе қысқартатын шарттар мен міндеттемелерді жасауға, тіркеуге және куәландыруға тиісті емес; </w:t>
      </w:r>
      <w:r>
        <w:br/>
      </w:r>
      <w:r>
        <w:rPr>
          <w:rFonts w:ascii="Times New Roman"/>
          <w:b w:val="false"/>
          <w:i w:val="false"/>
          <w:color w:val="000000"/>
          <w:sz w:val="28"/>
        </w:rPr>
        <w:t xml:space="preserve">
      d) өкілдігін жіберген мемлекет және консулдық орналасқан мемлекет азаматтарының немесе үшінші мемлекет азаматтарының арасындағы шарттарды егер де осы шарттар өкілдігін жіберген мемлекетте орындауға жататын болса және құқықтық сұранымы болса және олар консулдық орналасқан мемлекеттің заңдарына қайшы келмейтін болса, онда оларды жасауға, тіркеуге және куәландыруға; </w:t>
      </w:r>
      <w:r>
        <w:br/>
      </w:r>
      <w:r>
        <w:rPr>
          <w:rFonts w:ascii="Times New Roman"/>
          <w:b w:val="false"/>
          <w:i w:val="false"/>
          <w:color w:val="000000"/>
          <w:sz w:val="28"/>
        </w:rPr>
        <w:t xml:space="preserve">
      e) өкілдігін жіберген мемлекет немесе консулдық орналасқан мемлекет өкімет орындарының берген құжаттарын жариялауға, сондай-ақ осы құжаттардың көшірмесін және түпнұсқасын куәландыруға; </w:t>
      </w:r>
      <w:r>
        <w:br/>
      </w:r>
      <w:r>
        <w:rPr>
          <w:rFonts w:ascii="Times New Roman"/>
          <w:b w:val="false"/>
          <w:i w:val="false"/>
          <w:color w:val="000000"/>
          <w:sz w:val="28"/>
        </w:rPr>
        <w:t xml:space="preserve">
      f) құжаттарды аударуға және аударманың түпнұсқаға сәйкестігін куәландыруға; </w:t>
      </w:r>
      <w:r>
        <w:br/>
      </w:r>
      <w:r>
        <w:rPr>
          <w:rFonts w:ascii="Times New Roman"/>
          <w:b w:val="false"/>
          <w:i w:val="false"/>
          <w:color w:val="000000"/>
          <w:sz w:val="28"/>
        </w:rPr>
        <w:t xml:space="preserve">
      g) өкілдігін жіберген мемлекет азаматтарының қолын растауға; </w:t>
      </w:r>
      <w:r>
        <w:br/>
      </w:r>
      <w:r>
        <w:rPr>
          <w:rFonts w:ascii="Times New Roman"/>
          <w:b w:val="false"/>
          <w:i w:val="false"/>
          <w:color w:val="000000"/>
          <w:sz w:val="28"/>
        </w:rPr>
        <w:t xml:space="preserve">
      h) өкілдігін жіберген мемлекет азаматтарының немесе осы азаматтар </w:t>
      </w:r>
    </w:p>
    <w:bookmarkStart w:name="z60"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үшін құжаттарды, ақшаларды және басқа заттарды, егер де осылар консулдық </w:t>
      </w:r>
    </w:p>
    <w:p>
      <w:pPr>
        <w:spacing w:after="0"/>
        <w:ind w:left="0"/>
        <w:jc w:val="both"/>
      </w:pPr>
      <w:r>
        <w:rPr>
          <w:rFonts w:ascii="Times New Roman"/>
          <w:b w:val="false"/>
          <w:i w:val="false"/>
          <w:color w:val="000000"/>
          <w:sz w:val="28"/>
        </w:rPr>
        <w:t xml:space="preserve">орналасқан мемлекеттің заңдарына қайшы келмейтін болса сақтау үшін </w:t>
      </w:r>
    </w:p>
    <w:p>
      <w:pPr>
        <w:spacing w:after="0"/>
        <w:ind w:left="0"/>
        <w:jc w:val="both"/>
      </w:pPr>
      <w:r>
        <w:rPr>
          <w:rFonts w:ascii="Times New Roman"/>
          <w:b w:val="false"/>
          <w:i w:val="false"/>
          <w:color w:val="000000"/>
          <w:sz w:val="28"/>
        </w:rPr>
        <w:t>қабылдауға;</w:t>
      </w:r>
    </w:p>
    <w:p>
      <w:pPr>
        <w:spacing w:after="0"/>
        <w:ind w:left="0"/>
        <w:jc w:val="both"/>
      </w:pPr>
      <w:r>
        <w:rPr>
          <w:rFonts w:ascii="Times New Roman"/>
          <w:b w:val="false"/>
          <w:i w:val="false"/>
          <w:color w:val="000000"/>
          <w:sz w:val="28"/>
        </w:rPr>
        <w:t>     i) тауарлардың шығуына байланысты құжаттар беруге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Конвенцияның 35-бабының ережелеріне сәйкес консулдық қызмет адамы </w:t>
      </w:r>
    </w:p>
    <w:p>
      <w:pPr>
        <w:spacing w:after="0"/>
        <w:ind w:left="0"/>
        <w:jc w:val="both"/>
      </w:pPr>
      <w:r>
        <w:rPr>
          <w:rFonts w:ascii="Times New Roman"/>
          <w:b w:val="false"/>
          <w:i w:val="false"/>
          <w:color w:val="000000"/>
          <w:sz w:val="28"/>
        </w:rPr>
        <w:t xml:space="preserve">жасаған, куәландырған немесе аударған құжаттар консулдық орналасқан </w:t>
      </w:r>
    </w:p>
    <w:p>
      <w:pPr>
        <w:spacing w:after="0"/>
        <w:ind w:left="0"/>
        <w:jc w:val="both"/>
      </w:pPr>
      <w:r>
        <w:rPr>
          <w:rFonts w:ascii="Times New Roman"/>
          <w:b w:val="false"/>
          <w:i w:val="false"/>
          <w:color w:val="000000"/>
          <w:sz w:val="28"/>
        </w:rPr>
        <w:t xml:space="preserve">мемлекетте осы мемлекеттің құзыретті өкімет орындары берген, куәландырған </w:t>
      </w:r>
    </w:p>
    <w:p>
      <w:pPr>
        <w:spacing w:after="0"/>
        <w:ind w:left="0"/>
        <w:jc w:val="both"/>
      </w:pPr>
      <w:r>
        <w:rPr>
          <w:rFonts w:ascii="Times New Roman"/>
          <w:b w:val="false"/>
          <w:i w:val="false"/>
          <w:color w:val="000000"/>
          <w:sz w:val="28"/>
        </w:rPr>
        <w:t xml:space="preserve">немесе аударған құжаттар сияқты, сондай-ақ заңдық күші бар құжаттар </w:t>
      </w:r>
    </w:p>
    <w:p>
      <w:pPr>
        <w:spacing w:after="0"/>
        <w:ind w:left="0"/>
        <w:jc w:val="both"/>
      </w:pPr>
      <w:r>
        <w:rPr>
          <w:rFonts w:ascii="Times New Roman"/>
          <w:b w:val="false"/>
          <w:i w:val="false"/>
          <w:color w:val="000000"/>
          <w:sz w:val="28"/>
        </w:rPr>
        <w:t>ретінде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сот және сотқа жатпайтын құжаттарды тапсыруға, сондай-ақ айғақтарды алып тастауға құқылы. Осы құқық тек қана өкілдігін жіберген мемлекет азаматтарына және күш көрсетпей қолдануы мүмкін. </w:t>
      </w:r>
      <w:r>
        <w:br/>
      </w:r>
      <w:r>
        <w:rPr>
          <w:rFonts w:ascii="Times New Roman"/>
          <w:b w:val="false"/>
          <w:i w:val="false"/>
          <w:color w:val="000000"/>
          <w:sz w:val="28"/>
        </w:rPr>
        <w:t>
 </w:t>
      </w:r>
    </w:p>
    <w:bookmarkStart w:name="z61" w:id="14"/>
    <w:p>
      <w:pPr>
        <w:spacing w:after="0"/>
        <w:ind w:left="0"/>
        <w:jc w:val="both"/>
      </w:pPr>
      <w:r>
        <w:rPr>
          <w:rFonts w:ascii="Times New Roman"/>
          <w:b w:val="false"/>
          <w:i w:val="false"/>
          <w:color w:val="000000"/>
          <w:sz w:val="28"/>
        </w:rPr>
        <w:t>
                                38-бап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2"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консулдық орналасқан мемлекеттің заңдары мен ережелері белгілеген шеңберде өкілдігін жіберген мемлекет азаматтары болып табылатын, толық еңбекке жарамсыз, кәмелетке толмаған және өзге адамдардың, әсіресе осындай адамдарды қайсыбір қамқорлыққа алу немесе шапағатшы болу талап етілсе мүдделерін қорғауға құқылы. </w:t>
      </w:r>
      <w:r>
        <w:br/>
      </w:r>
      <w:r>
        <w:rPr>
          <w:rFonts w:ascii="Times New Roman"/>
          <w:b w:val="false"/>
          <w:i w:val="false"/>
          <w:color w:val="000000"/>
          <w:sz w:val="28"/>
        </w:rPr>
        <w:t>
 </w:t>
      </w:r>
    </w:p>
    <w:bookmarkEnd w:id="15"/>
    <w:bookmarkStart w:name="z63" w:id="16"/>
    <w:p>
      <w:pPr>
        <w:spacing w:after="0"/>
        <w:ind w:left="0"/>
        <w:jc w:val="both"/>
      </w:pPr>
      <w:r>
        <w:rPr>
          <w:rFonts w:ascii="Times New Roman"/>
          <w:b w:val="false"/>
          <w:i w:val="false"/>
          <w:color w:val="000000"/>
          <w:sz w:val="28"/>
        </w:rPr>
        <w:t>
                                39-бап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4"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Консулдық орналасқан мемлекеттің құзыретті органдары консулдық қызмет адамына өкілдігін жіберген мемлекет азаматының қайтыс болғаны туралы тез арада хабарлайды және оған қайтыс болғаны туралы куәлікті тегін жібереді. </w:t>
      </w:r>
      <w:r>
        <w:br/>
      </w:r>
      <w:r>
        <w:rPr>
          <w:rFonts w:ascii="Times New Roman"/>
          <w:b w:val="false"/>
          <w:i w:val="false"/>
          <w:color w:val="000000"/>
          <w:sz w:val="28"/>
        </w:rPr>
        <w:t>
 </w:t>
      </w:r>
    </w:p>
    <w:bookmarkEnd w:id="17"/>
    <w:bookmarkStart w:name="z65" w:id="18"/>
    <w:p>
      <w:pPr>
        <w:spacing w:after="0"/>
        <w:ind w:left="0"/>
        <w:jc w:val="both"/>
      </w:pPr>
      <w:r>
        <w:rPr>
          <w:rFonts w:ascii="Times New Roman"/>
          <w:b w:val="false"/>
          <w:i w:val="false"/>
          <w:color w:val="000000"/>
          <w:sz w:val="28"/>
        </w:rPr>
        <w:t>
                                 40-бап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6"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мемлекеттің құзыретті органдары консулдық қызмет адамына өкілдігін жіберген мемлекет азаматының мұрагерлік мүлкінің ашылғаны туралы, сондай-ақ қайтыс болған немесе қаза болған азаматтың азаматтығынан тәуелсіз, егер өкілдігін жіберген мемлекет азаматы мұрагерлікке немесе алудан бас тартқан құқығы берілген мұрагер ретінде анықталған мұрагерлігінің ашылғаны туралы тез арада хабарлайды. </w:t>
      </w:r>
      <w:r>
        <w:br/>
      </w:r>
      <w:r>
        <w:rPr>
          <w:rFonts w:ascii="Times New Roman"/>
          <w:b w:val="false"/>
          <w:i w:val="false"/>
          <w:color w:val="000000"/>
          <w:sz w:val="28"/>
        </w:rPr>
        <w:t xml:space="preserve">
      2. Консулдық орналасқан мемлекеттің құзыретті органдары осы мемлекеттің заңдары мен өзге ережелерінде көзделген мұрагерлікті сақтау үшін тиісті шараларды қолданады және консулдық қызмет адамына, егер ол жасалған болса өсиет көшірмесін және мұрагерлік құқығы бар осы мұрагерліктің құнын және құрамдас бөлігін, әлеуметтік сақтандыруды, табыстарды және өзге сақтандыру полистерінің сомасын қоса, мұрагерлікке, адамдардың болған жеріне қатысты қайсыбір қолдағы бар ақпаратты береді. Олар сондай-ақ өсиетті қарау, олардың қандай дәрежеде болғаны туралы, жұмыстарының мерзімі туралы да хабарлайды. </w:t>
      </w:r>
      <w:r>
        <w:br/>
      </w:r>
      <w:r>
        <w:rPr>
          <w:rFonts w:ascii="Times New Roman"/>
          <w:b w:val="false"/>
          <w:i w:val="false"/>
          <w:color w:val="000000"/>
          <w:sz w:val="28"/>
        </w:rPr>
        <w:t xml:space="preserve">
      3. Консулдық қызмет адамы өкілеттігін қолданбай-ақ тікелей немесе жанама өзінің өкілі арқылы консулдық орналасқан мемлекеттің сот және өзге құзыретті органдарында өкілдігін жіберген мемлекет азаматын, ол консулдық орналасқан мемлекетте мұрагер немесе алудан бас тартқан құқығы берген адам болса, егер мұндай азаматтың болмауы немесе өзінің өкілін тағайындамаған жағдайда өкілдейді. </w:t>
      </w:r>
      <w:r>
        <w:br/>
      </w:r>
      <w:r>
        <w:rPr>
          <w:rFonts w:ascii="Times New Roman"/>
          <w:b w:val="false"/>
          <w:i w:val="false"/>
          <w:color w:val="000000"/>
          <w:sz w:val="28"/>
        </w:rPr>
        <w:t xml:space="preserve">
      4. Консулдық қызмет адамы: </w:t>
      </w:r>
      <w:r>
        <w:br/>
      </w:r>
      <w:r>
        <w:rPr>
          <w:rFonts w:ascii="Times New Roman"/>
          <w:b w:val="false"/>
          <w:i w:val="false"/>
          <w:color w:val="000000"/>
          <w:sz w:val="28"/>
        </w:rPr>
        <w:t xml:space="preserve">
      a) мұрагерлікті сақтауды қамтамасыз ету жөнінде шара қолдануға, мөр басуға және мөрді алуға, қамқоршылық пен шапағатшылықты тағайындауға, өзінің осы іс-шараларға тікелей қатысуға; </w:t>
      </w:r>
      <w:r>
        <w:br/>
      </w:r>
      <w:r>
        <w:rPr>
          <w:rFonts w:ascii="Times New Roman"/>
          <w:b w:val="false"/>
          <w:i w:val="false"/>
          <w:color w:val="000000"/>
          <w:sz w:val="28"/>
        </w:rPr>
        <w:t xml:space="preserve">
      b) мұрагерліктің құрамына кіретін мүлікті сақтауға, оған қатысу үшін оны сатудың мерзімі туралы хабарлама алуға құқылы. </w:t>
      </w:r>
      <w:r>
        <w:br/>
      </w:r>
      <w:r>
        <w:rPr>
          <w:rFonts w:ascii="Times New Roman"/>
          <w:b w:val="false"/>
          <w:i w:val="false"/>
          <w:color w:val="000000"/>
          <w:sz w:val="28"/>
        </w:rPr>
        <w:t xml:space="preserve">
      5. Консулдық орналасқан мемлекеттің құзыретті органдары мұрагерлік немесе өзге қызметтік іс-қимылы жөніндегі жұмысын бітірер алдында тез арада бұл жайлы консулдық қызмет адамына хабарлайды және қарыздарды, төлемдерді және салықтарды реттегеннен кейін үш айдың ішінде оған өзі өкілдейтін мұрагерлікті немесе мұрагерліктің үлесін табыс етеді. </w:t>
      </w:r>
      <w:r>
        <w:br/>
      </w:r>
      <w:r>
        <w:rPr>
          <w:rFonts w:ascii="Times New Roman"/>
          <w:b w:val="false"/>
          <w:i w:val="false"/>
          <w:color w:val="000000"/>
          <w:sz w:val="28"/>
        </w:rPr>
        <w:t xml:space="preserve">
      6. Консулдық қызмет адамы өкілетті адамға консулдық орналасқан мемлекетте тұрақты мекені жоқ өкілдігін жіберген азаматқа тиісті мұрагерліктің үлесін және өсиетін тапсыру үшін алуына құқылы, сондай-ақ өтемақыны, зейнеткерлік мерзімі ұзартылған жалақысын және сақтандыру полисін алуға құқығы бар адамдарға тиісті сомаларды алуға құқылы. </w:t>
      </w:r>
      <w:r>
        <w:br/>
      </w:r>
      <w:r>
        <w:rPr>
          <w:rFonts w:ascii="Times New Roman"/>
          <w:b w:val="false"/>
          <w:i w:val="false"/>
          <w:color w:val="000000"/>
          <w:sz w:val="28"/>
        </w:rPr>
        <w:t xml:space="preserve">
      7. Өкілдігін жіберген мемлекетке осы ереженің 5 және 6 ережелеріне сәйкес мүлікті және ақша сомаларын тапсыру, консулдық орналасқан мемлекеттің заңдарына сәйкес жүзеге асырылуы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мемлекетте тұрақты тұрмайтын өкілдігін жіберген мемлекеттің консулдық орналасқан мемлекетте уақытша жүрген азаматы қайтыс болған жағдайда оған қатысты қалған мүлкі консулдық орналасқан мемлекеттің құзыретті органдарымен сақталады, қорғалады, содан кейін өкілдігін жіберген мемлекеттің консулдық қызмет адамына арнаулы сот ісінсіз беріледі. Консулдық қызмет адамы қайтыс болған азаматтың, оның консулдық орналасқан мемлекетте болған кезіндегі жасаған қарызын қалған мүлкінің құны шегінде өтейді. </w:t>
      </w:r>
      <w:r>
        <w:br/>
      </w:r>
      <w:r>
        <w:rPr>
          <w:rFonts w:ascii="Times New Roman"/>
          <w:b w:val="false"/>
          <w:i w:val="false"/>
          <w:color w:val="000000"/>
          <w:sz w:val="28"/>
        </w:rPr>
        <w:t xml:space="preserve">
      2. Осы баптың 1-тармағында анықталған мүлікке тиісінше осы Конвенцияның 40-бабының 7-тармағының ережесі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өкілдігін жіберген мемлекет азаматтары, егер де олардың болмауынан немесе басқа да себепті жағдайлармен өз құқықтары мен мүдделерін уақытылы қорғауға мүмкіндігі болмаса, онда оларды консулдық орналасқан мемлекеттің сот және басқа құзыретті өкімет орындары алдында өкілдеуге құқылы. Бұл өкілдік адамдар өздерінің уәкілдерін тағайындағанға дейін немесе өз құқығы мен мүддесін қорғауды өзіне алғанға дейін жалғасады.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өкілдігін жіберген мемлекеттің қайсыбір азаматымен кездесуге және қатысуға оларға ақыл-кеңес беруге және құқықтық көмек көрсету үшін шараларды қабылдауды қоса алғанда жан-жақты жәрдем көрсетуге құқылы. Консулдық орналасқан мемлекет ешқандай түрде өкілдігін жіберген мемлекет азаматының консулдық қызмет адамымен қатынасуына және оның консулдық мекемеге кіру рұқсатына шек қоймайды. </w:t>
      </w:r>
      <w:r>
        <w:br/>
      </w:r>
      <w:r>
        <w:rPr>
          <w:rFonts w:ascii="Times New Roman"/>
          <w:b w:val="false"/>
          <w:i w:val="false"/>
          <w:color w:val="000000"/>
          <w:sz w:val="28"/>
        </w:rPr>
        <w:t xml:space="preserve">
      2. Консулдық орналасқан мемлекеттің құзыретті органдары консулдық қызмет адамына үш күннен қалдырмай өкілдігін жіберген мемлекеттің азаматын қамауға алу, ұстау немесе еркіндігінен өзге нысанда айыру туралы хабарлайды. </w:t>
      </w:r>
      <w:r>
        <w:br/>
      </w:r>
      <w:r>
        <w:rPr>
          <w:rFonts w:ascii="Times New Roman"/>
          <w:b w:val="false"/>
          <w:i w:val="false"/>
          <w:color w:val="000000"/>
          <w:sz w:val="28"/>
        </w:rPr>
        <w:t xml:space="preserve">
      3. Консулдық қызмет адамы хабарлама алысымен тез арада 4 күннен қалдырмай қамауға алынған немесе басқа нысанда ұсталған немесе түрмедегі мерзімін өтеп жатқан өкілдігін жіберген мемлекет азаматымен кездесуге және қарым-қатынас жасауға құқылы. Осы тармақтағы аталған құқық, өкілдігін жіберген мемлекеттің заңдары мен ережелеріне сәйкес, егер де осы заңдар мен ережелер осы бапқа сәйкес берілетін құқық мақсаты үшін толық жүзеге асырылуға көмектесуі тиіс болса, жүзеге асырылады. </w:t>
      </w:r>
      <w:r>
        <w:br/>
      </w:r>
      <w:r>
        <w:rPr>
          <w:rFonts w:ascii="Times New Roman"/>
          <w:b w:val="false"/>
          <w:i w:val="false"/>
          <w:color w:val="000000"/>
          <w:sz w:val="28"/>
        </w:rPr>
        <w:t xml:space="preserve">
      4. Консулдық орналасқан мемлекеттің құзыретті органдары консулдық орналасқан мемлекеттік консулдық қызмет адамын өкілдігін жіберген мемлекет азаматының бақытсыз оқиғаларға және өзге төтенше жағдайларға ұшырағаны жайлы тез арада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өкілдігін жіберген мемлекеттің әуе кемесіне, экипажы мен жолаушыларына консулдық орналасқан мемлекеттің портындағы, аумақтық немесе ішкі суларындағы жан-жақты қолдау және көмек көрсетуге құқығы бар. </w:t>
      </w:r>
      <w:r>
        <w:br/>
      </w:r>
      <w:r>
        <w:rPr>
          <w:rFonts w:ascii="Times New Roman"/>
          <w:b w:val="false"/>
          <w:i w:val="false"/>
          <w:color w:val="000000"/>
          <w:sz w:val="28"/>
        </w:rPr>
        <w:t xml:space="preserve">
      2. Консулдық қызмет адамы кемеге жағамен еркін қарым-қатынас жасауға рұқсат берілген соң кеме бортына көтеріле алады, кеменің капитаны, басқа экипаж мүшелері және жолаушылары консулдық қызмет адамымен қарым-қатынас жасауы мүмкін. </w:t>
      </w:r>
      <w:r>
        <w:br/>
      </w:r>
      <w:r>
        <w:rPr>
          <w:rFonts w:ascii="Times New Roman"/>
          <w:b w:val="false"/>
          <w:i w:val="false"/>
          <w:color w:val="000000"/>
          <w:sz w:val="28"/>
        </w:rPr>
        <w:t xml:space="preserve">
      3. Консулдық қызмет адамы өкілдігін жіберген мемлекеттің кемесі мен оның экипажына қатысты бақылау және инспекциялау құқығын пайдалануы мүмкін. </w:t>
      </w:r>
      <w:r>
        <w:br/>
      </w:r>
      <w:r>
        <w:rPr>
          <w:rFonts w:ascii="Times New Roman"/>
          <w:b w:val="false"/>
          <w:i w:val="false"/>
          <w:color w:val="000000"/>
          <w:sz w:val="28"/>
        </w:rPr>
        <w:t xml:space="preserve">
      4. Консулдық қызмет адамы өкілдігін жіберген мемлекет кемесінің капитанына, экипаждың басқа мүшелеріне және осы кеменің жолаушыларына қатысты қандай да болмасын мәселе жөнінде консулдық орналасқан мемлекеттің құзыретті өкімет орындарына көмек көрсетуге өтініш жасауы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өкілдігін жіберген мемлекеттің кемесіне қатысты мынадай: </w:t>
      </w:r>
      <w:r>
        <w:br/>
      </w:r>
      <w:r>
        <w:rPr>
          <w:rFonts w:ascii="Times New Roman"/>
          <w:b w:val="false"/>
          <w:i w:val="false"/>
          <w:color w:val="000000"/>
          <w:sz w:val="28"/>
        </w:rPr>
        <w:t xml:space="preserve">
      a) өкілдігін жіберген мемлекет өкіметінің құқығына зиян келтірместен кеменің жолда және портта тұрған кезіндегі қайсыбір қақтығыстарды тексеруге, осындай қақтығысқа байланысты кеме капитанынан және экипаж мүшесінің кез-келгенінен жауап алуға, кеме құжаттарын тексеруге, кеме рейсі, оның жүгі мен бағытына қатысты ақпарат алуға, сондай-ақ кеменің келуіне және кетуіне және оның портта болуына байланысты көмек көрсетуге; </w:t>
      </w:r>
      <w:r>
        <w:br/>
      </w:r>
      <w:r>
        <w:rPr>
          <w:rFonts w:ascii="Times New Roman"/>
          <w:b w:val="false"/>
          <w:i w:val="false"/>
          <w:color w:val="000000"/>
          <w:sz w:val="28"/>
        </w:rPr>
        <w:t xml:space="preserve">
      b) еңбек ақысы мен еңбек шарттарына қатысты дауларды қоса алғанда, капитан мен экипаж мүшелері арасындағы дауларды шешуге; </w:t>
      </w:r>
      <w:r>
        <w:br/>
      </w:r>
      <w:r>
        <w:rPr>
          <w:rFonts w:ascii="Times New Roman"/>
          <w:b w:val="false"/>
          <w:i w:val="false"/>
          <w:color w:val="000000"/>
          <w:sz w:val="28"/>
        </w:rPr>
        <w:t xml:space="preserve">
      c) кеменің капитанын және басқа экипаж мүшелерін ауруханада емдеуге және олардың өкілдігін жіберген мемлекетке қайтуына шара қолдануға; </w:t>
      </w:r>
      <w:r>
        <w:br/>
      </w:r>
      <w:r>
        <w:rPr>
          <w:rFonts w:ascii="Times New Roman"/>
          <w:b w:val="false"/>
          <w:i w:val="false"/>
          <w:color w:val="000000"/>
          <w:sz w:val="28"/>
        </w:rPr>
        <w:t xml:space="preserve">
      d) өкілдігін жіберген мемлекеттің заңдарында көзделген кемеге қатысты декларацияларды немесе өзге құжаттарды жасауға, қабылдауға, тіркеуге немесе куәландыруға; </w:t>
      </w:r>
      <w:r>
        <w:br/>
      </w:r>
      <w:r>
        <w:rPr>
          <w:rFonts w:ascii="Times New Roman"/>
          <w:b w:val="false"/>
          <w:i w:val="false"/>
          <w:color w:val="000000"/>
          <w:sz w:val="28"/>
        </w:rPr>
        <w:t xml:space="preserve">
      e) кеме мәселесі жөніндегі өкілдігін жіберген мемлекеттің заңдарында көзделген қайсыбір өзге іс-қимылдар егер де олар консулдық орналасқан мемлекеттің заңдары мен ережелеріне қайшы келмейтін болса жасауға.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мемлекеттің соттары және өзге құзыретті органдары өкілдігін жіберген мемлекеттің кемесінің бортында жасалған қылмысқа қатысты өздерінің юрисдикциясын жүргізе алмайды, тек қана мыналарға қатысты: </w:t>
      </w:r>
      <w:r>
        <w:br/>
      </w:r>
      <w:r>
        <w:rPr>
          <w:rFonts w:ascii="Times New Roman"/>
          <w:b w:val="false"/>
          <w:i w:val="false"/>
          <w:color w:val="000000"/>
          <w:sz w:val="28"/>
        </w:rPr>
        <w:t xml:space="preserve">
      a) қылмыс өкілдігін жіберген мемлекеттің азаматымен немесе азаматына қарсы немесе кеме экипажының мүшесі болып табылмайтын қайсыбір өзге адаммен немесе қайсыбір адамға қарсы жасалса; </w:t>
      </w:r>
      <w:r>
        <w:br/>
      </w:r>
      <w:r>
        <w:rPr>
          <w:rFonts w:ascii="Times New Roman"/>
          <w:b w:val="false"/>
          <w:i w:val="false"/>
          <w:color w:val="000000"/>
          <w:sz w:val="28"/>
        </w:rPr>
        <w:t xml:space="preserve">
      b) қылмыс консулдық орналасқан мемлекеттің қоғамдық тәртібін, порттың, аумақтық немесе ішкі сулардың қауіпсіздігін бұзатын болса; </w:t>
      </w:r>
      <w:r>
        <w:br/>
      </w:r>
      <w:r>
        <w:rPr>
          <w:rFonts w:ascii="Times New Roman"/>
          <w:b w:val="false"/>
          <w:i w:val="false"/>
          <w:color w:val="000000"/>
          <w:sz w:val="28"/>
        </w:rPr>
        <w:t xml:space="preserve">
      c) қылмыс, санитарлық талапқа, теңіздегі қауіпсіздікке, иммиграцияға, кеден ережесіне, теңіздің ластануына немесе есірткі мен қаруды жасырын өткізуге қатысты консулдық орналасқан мемлекеттің заңдары мен өзге ережелерін бұзатын болса; </w:t>
      </w:r>
      <w:r>
        <w:br/>
      </w:r>
      <w:r>
        <w:rPr>
          <w:rFonts w:ascii="Times New Roman"/>
          <w:b w:val="false"/>
          <w:i w:val="false"/>
          <w:color w:val="000000"/>
          <w:sz w:val="28"/>
        </w:rPr>
        <w:t xml:space="preserve">
      d) қылмыс, консулдық орналасқан мемлекеттің заңдарына сәйкес бас бостандығын бес жылдан кем емес мерзімге айырған немесе одан да ауырлау болған жағдайда. </w:t>
      </w:r>
      <w:r>
        <w:br/>
      </w:r>
      <w:r>
        <w:rPr>
          <w:rFonts w:ascii="Times New Roman"/>
          <w:b w:val="false"/>
          <w:i w:val="false"/>
          <w:color w:val="000000"/>
          <w:sz w:val="28"/>
        </w:rPr>
        <w:t xml:space="preserve">
      2. Өзге жағдайларда жоғарыда аталған органдар консулдық қызмет адамының өтініші бойынша немесе рұқсатымен іс-қимыл жасауы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консулдық орналасқан мемлекеттің соттары немесе басқа құзыретті органдары өкілдігін жіберген мемлекеттің консулдық орналасқан мемлекеттің ішкі суларында, аумақтық суларында немесе ішкі су жолдарында тұрған кемесіне қатысты мәжбүр етушілік шараларын қолдануды, мүлікке тыйым салу немесе оның қайсыбір тергеу жүргізуді көздеген болса, онда консулдық орналасқан мемлекеттің құзыретті органы бұл туралы консулдық қызмет адамына оның осындай шараларды қабылдауда қатысуға мүмкіндігі болу үшін алдын ала хабарлайды. Егер де консулдық қызмет адамын алдын ала хабарлауға мүмкіндік болмаса, онда консулдық орналасқан мемлекеттің құзыретті органдары аталған іс-шаралар басталардан қалдырмай тез арада хабарлайды. Егер консулдық қызмет адамы осындай шараларды қабылдау кезінде қатыса алмаса, онда консулдық орналасқан мемлекеттің құзыретті органдары оның өтініші бойынша оған орын алған жағдайға қатысты толық мәлімет береді. Консулдық орналасқан мемлекеттің құзыретті органдары консулдық қызмет адамына ұсталған немесе қамауға алынған адаммен кездесуге және онымен байланысуға, сондай-ақ осы адамның мүддесін қорғау мақсатында тиісті шараларды қабылдауға жеңілдетеді. </w:t>
      </w:r>
      <w:r>
        <w:br/>
      </w:r>
      <w:r>
        <w:rPr>
          <w:rFonts w:ascii="Times New Roman"/>
          <w:b w:val="false"/>
          <w:i w:val="false"/>
          <w:color w:val="000000"/>
          <w:sz w:val="28"/>
        </w:rPr>
        <w:t xml:space="preserve">
      2. Осы баптың 1-тармағының ережесі кеме капитаны немесе экипаждың басқа мүшелері консулдық орналасқан мемлекеттің өкімет орындарымен жауап алуына тиісті болса, онда осы жағдайда да қолданылады. </w:t>
      </w:r>
      <w:r>
        <w:br/>
      </w:r>
      <w:r>
        <w:rPr>
          <w:rFonts w:ascii="Times New Roman"/>
          <w:b w:val="false"/>
          <w:i w:val="false"/>
          <w:color w:val="000000"/>
          <w:sz w:val="28"/>
        </w:rPr>
        <w:t xml:space="preserve">
      3. Осы баптың ережесі әдеттегі шекара, кедендік және санитарлық бақылауға, сондай-ақ кеме капитанының өтініші немесе келісімі бойынша қайсыбір қолданған іс-қимылдарға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де консулдық орналасқан мемлекеттің азаматы болып табылмайтын экипаж мүшесі капитанның рұқсатынсыз өкілдігін жіберген мемлекеттің кемесін тастап кетсе, онда консулдық орналасқан мемлекеттің құзыретті органдары консулдық қызмет адамының өтініші бойынша осындай адамды іздестіруге көмек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де өкілдігін жіберген мемлекеттің кемесі қақтығысқа ұшыраса, таязға тұрып қалса немесе жағада қалса немесе қайсыбір басқа апатқа ұшыраса немесе апатқа ұшыраған кеме жүгінің бөлігін құрайтын қайсыбір зат консулдық орналасқан мемлекеттің су жағасында немесе су жағасына жақын жерде табылса немесе осы мемлекеттің портына жеткізілсе, онда консулдық орналасқан мемлекеттің құзыретті органдары бұл жайлы тез арада консулдық қызмет адамына хабарлайды. </w:t>
      </w:r>
      <w:r>
        <w:br/>
      </w:r>
      <w:r>
        <w:rPr>
          <w:rFonts w:ascii="Times New Roman"/>
          <w:b w:val="false"/>
          <w:i w:val="false"/>
          <w:color w:val="000000"/>
          <w:sz w:val="28"/>
        </w:rPr>
        <w:t xml:space="preserve">
      2. Осы баптың 1-тармағында аталған жағдайларда, консулдық орналасқан мемлекеттің құзыретті органдары кемені құтқаруды және күзетуді кемедегі жолаушыларды, экипажды, кеме жабдықтарын, жүкті, запастарды және өзге заттарды құтқару жөніндегі барлық қажетті шараларды қабылдайды. Бұған кемеден тыс қалған бірақ кеменің бір бөлігі немесе оның жүгі болып табылатын заттар да жатады. Консулдық орналасқан мемлекеттің құзыретті органдары қабылдаған қайсыбір шаралар жайлы қысқа мерзімде консулдық қызмет адамына хабарлайды. </w:t>
      </w:r>
      <w:r>
        <w:br/>
      </w:r>
      <w:r>
        <w:rPr>
          <w:rFonts w:ascii="Times New Roman"/>
          <w:b w:val="false"/>
          <w:i w:val="false"/>
          <w:color w:val="000000"/>
          <w:sz w:val="28"/>
        </w:rPr>
        <w:t xml:space="preserve">
      3. Консулдық қызмет адамы апатқа ұшыраған кемеге, оның экипажына және жолаушыларына жан-жақты көмек көрсетуі мүмкін. Осы мақсатта ол консулдық орналасқан мемлекеттің құзыретті органдарына көмек көрсетуге өтініш жасауы мүмкін. </w:t>
      </w:r>
      <w:r>
        <w:br/>
      </w:r>
      <w:r>
        <w:rPr>
          <w:rFonts w:ascii="Times New Roman"/>
          <w:b w:val="false"/>
          <w:i w:val="false"/>
          <w:color w:val="000000"/>
          <w:sz w:val="28"/>
        </w:rPr>
        <w:t xml:space="preserve">
      Консулдық қызмет адамы осы баптың 2-тармағындағы аталған шараларды қолдануы мүмкін немесе консулдық орналасқан мемлекеттің құзыретті органдарына осындай шараларды қолдануға немесе қолданған шараларды жалғастыруға өтініш жасауы мүмкін. </w:t>
      </w:r>
      <w:r>
        <w:br/>
      </w:r>
      <w:r>
        <w:rPr>
          <w:rFonts w:ascii="Times New Roman"/>
          <w:b w:val="false"/>
          <w:i w:val="false"/>
          <w:color w:val="000000"/>
          <w:sz w:val="28"/>
        </w:rPr>
        <w:t xml:space="preserve">
      4. Егер де өкілдігін жіберген мемлекеттің апатқа ұшыраған кемесі немесе осы кемеге қатысты қайсыбір зат, консулдық орналасқан мемлекеттің су жағында немесе су жағасынан жақын жерде табылса немесе осы мемлекеттің портына жеткізілсе және не кеме капитаны, не оның иесі, не оның агенті, не тиісті сақтандырушы осы кемені немесе затты сақтауға немесе иелік етуге мүмкіншілігі болмаса, онда консулдық қызмет адамы кеменің иесі атынан осындай жағдайда кеме иесі қабылдайтын шара қабылдауға өкілді. </w:t>
      </w:r>
      <w:r>
        <w:br/>
      </w:r>
      <w:r>
        <w:rPr>
          <w:rFonts w:ascii="Times New Roman"/>
          <w:b w:val="false"/>
          <w:i w:val="false"/>
          <w:color w:val="000000"/>
          <w:sz w:val="28"/>
        </w:rPr>
        <w:t xml:space="preserve">
      Осы тармақтың ережесі осы кеме жүгінің бөлігін құрайтын қайсыбір затқа тиісті қолданылады. </w:t>
      </w:r>
      <w:r>
        <w:br/>
      </w:r>
      <w:r>
        <w:rPr>
          <w:rFonts w:ascii="Times New Roman"/>
          <w:b w:val="false"/>
          <w:i w:val="false"/>
          <w:color w:val="000000"/>
          <w:sz w:val="28"/>
        </w:rPr>
        <w:t xml:space="preserve">
      5. Егер де өкілдігін жіберген мемлекеттің немесе үшінші мемлекеттің апатқа ұшыраған кеме жүгінің бөлігін құрайтын қайсыбір зат өкілдігін жіберген мемлекет азаматының меншігі болып табылса және консулдық орналасқан мемлекеттің су жағасынан жақын табылса немесе осы мемлекеттің портына жеткізілсе және не капитан, не оның иесі, не оның агенті, не тиісті сақтандырушы осы затты сақтауға немесе иелік етуге шара қабылдауға мүмкіндігі болмаса онда консулдық қызмет адамы кеме иесі атынан осы мақсат үшін кеме иесінің қабылдайтын шараларын қабылдауға өкілді.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Конвенцияның 44-49-баптарының ережелері Уағдаласушы тараптардың арасындағы қолданыстағы азаматтық авиация саласындағы екі жақты немесе көп жақты келісімдердің ережелеріне қайшы келмейтін болса, онда осыған сәйкес әуе кемелеріне де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Конвенцияның ережелері дипломатиялық өкілдіктің консулдық міндеттерін орындаған жағдайда оның мәтінінен туындайтын дәрежедегідей де қолданылады. </w:t>
      </w:r>
      <w:r>
        <w:br/>
      </w:r>
      <w:r>
        <w:rPr>
          <w:rFonts w:ascii="Times New Roman"/>
          <w:b w:val="false"/>
          <w:i w:val="false"/>
          <w:color w:val="000000"/>
          <w:sz w:val="28"/>
        </w:rPr>
        <w:t xml:space="preserve">
      2. Консулдық бөлімге тағайындалған немесе өзге жағдайда өкілдіктің </w:t>
      </w:r>
    </w:p>
    <w:bookmarkEnd w:id="19"/>
    <w:bookmarkStart w:name="z89"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консулдық міндеттерін орындау тапсырылған дипломатиялық өкілдік </w:t>
      </w:r>
    </w:p>
    <w:p>
      <w:pPr>
        <w:spacing w:after="0"/>
        <w:ind w:left="0"/>
        <w:jc w:val="both"/>
      </w:pPr>
      <w:r>
        <w:rPr>
          <w:rFonts w:ascii="Times New Roman"/>
          <w:b w:val="false"/>
          <w:i w:val="false"/>
          <w:color w:val="000000"/>
          <w:sz w:val="28"/>
        </w:rPr>
        <w:t xml:space="preserve">қызметкерлерінің аты-жөні консулдық орналасқан мемлекеттің Сыртқы істер </w:t>
      </w:r>
    </w:p>
    <w:p>
      <w:pPr>
        <w:spacing w:after="0"/>
        <w:ind w:left="0"/>
        <w:jc w:val="both"/>
      </w:pPr>
      <w:r>
        <w:rPr>
          <w:rFonts w:ascii="Times New Roman"/>
          <w:b w:val="false"/>
          <w:i w:val="false"/>
          <w:color w:val="000000"/>
          <w:sz w:val="28"/>
        </w:rPr>
        <w:t>министрлігіне немесе осы министрлік атаған органға хабарланады.</w:t>
      </w:r>
    </w:p>
    <w:p>
      <w:pPr>
        <w:spacing w:after="0"/>
        <w:ind w:left="0"/>
        <w:jc w:val="both"/>
      </w:pPr>
      <w:r>
        <w:rPr>
          <w:rFonts w:ascii="Times New Roman"/>
          <w:b w:val="false"/>
          <w:i w:val="false"/>
          <w:color w:val="000000"/>
          <w:sz w:val="28"/>
        </w:rPr>
        <w:t>     3. Дипломатиялық өкілдік консулдық міндеттерін орындау кезінде:</w:t>
      </w:r>
    </w:p>
    <w:p>
      <w:pPr>
        <w:spacing w:after="0"/>
        <w:ind w:left="0"/>
        <w:jc w:val="both"/>
      </w:pPr>
      <w:r>
        <w:rPr>
          <w:rFonts w:ascii="Times New Roman"/>
          <w:b w:val="false"/>
          <w:i w:val="false"/>
          <w:color w:val="000000"/>
          <w:sz w:val="28"/>
        </w:rPr>
        <w:t>     a) консулдық округтің жергілікті өкімет орындарына;</w:t>
      </w:r>
    </w:p>
    <w:p>
      <w:pPr>
        <w:spacing w:after="0"/>
        <w:ind w:left="0"/>
        <w:jc w:val="both"/>
      </w:pPr>
      <w:r>
        <w:rPr>
          <w:rFonts w:ascii="Times New Roman"/>
          <w:b w:val="false"/>
          <w:i w:val="false"/>
          <w:color w:val="000000"/>
          <w:sz w:val="28"/>
        </w:rPr>
        <w:t xml:space="preserve">     b) консулдық орналасқан мемлекеттік орталық өкімет орындарына өтініш </w:t>
      </w:r>
    </w:p>
    <w:p>
      <w:pPr>
        <w:spacing w:after="0"/>
        <w:ind w:left="0"/>
        <w:jc w:val="both"/>
      </w:pPr>
      <w:r>
        <w:rPr>
          <w:rFonts w:ascii="Times New Roman"/>
          <w:b w:val="false"/>
          <w:i w:val="false"/>
          <w:color w:val="000000"/>
          <w:sz w:val="28"/>
        </w:rPr>
        <w:t>жасай алады.</w:t>
      </w:r>
    </w:p>
    <w:p>
      <w:pPr>
        <w:spacing w:after="0"/>
        <w:ind w:left="0"/>
        <w:jc w:val="both"/>
      </w:pPr>
      <w:r>
        <w:rPr>
          <w:rFonts w:ascii="Times New Roman"/>
          <w:b w:val="false"/>
          <w:i w:val="false"/>
          <w:color w:val="000000"/>
          <w:sz w:val="28"/>
        </w:rPr>
        <w:t xml:space="preserve">     4. Дипломатиялық өкілдік қызметкерлерінің осы баптың 2-тармағында </w:t>
      </w:r>
    </w:p>
    <w:p>
      <w:pPr>
        <w:spacing w:after="0"/>
        <w:ind w:left="0"/>
        <w:jc w:val="both"/>
      </w:pPr>
      <w:r>
        <w:rPr>
          <w:rFonts w:ascii="Times New Roman"/>
          <w:b w:val="false"/>
          <w:i w:val="false"/>
          <w:color w:val="000000"/>
          <w:sz w:val="28"/>
        </w:rPr>
        <w:t xml:space="preserve">айтылған артықшылықтары мен иммунитеттері дипломатиялық қарым-қатынастарға </w:t>
      </w:r>
    </w:p>
    <w:p>
      <w:pPr>
        <w:spacing w:after="0"/>
        <w:ind w:left="0"/>
        <w:jc w:val="both"/>
      </w:pPr>
      <w:r>
        <w:rPr>
          <w:rFonts w:ascii="Times New Roman"/>
          <w:b w:val="false"/>
          <w:i w:val="false"/>
          <w:color w:val="000000"/>
          <w:sz w:val="28"/>
        </w:rPr>
        <w:t>қатысты халықаралық құқықтық нормалармен реттелуін жалғастырады.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бөлім</w:t>
      </w:r>
    </w:p>
    <w:p>
      <w:pPr>
        <w:spacing w:after="0"/>
        <w:ind w:left="0"/>
        <w:jc w:val="both"/>
      </w:pPr>
      <w:r>
        <w:rPr>
          <w:rFonts w:ascii="Times New Roman"/>
          <w:b w:val="false"/>
          <w:i w:val="false"/>
          <w:color w:val="000000"/>
          <w:sz w:val="28"/>
        </w:rPr>
        <w:t>                      Қорытындылау ережелері</w:t>
      </w:r>
    </w:p>
    <w:p>
      <w:pPr>
        <w:spacing w:after="0"/>
        <w:ind w:left="0"/>
        <w:jc w:val="both"/>
      </w:pPr>
      <w:r>
        <w:rPr>
          <w:rFonts w:ascii="Times New Roman"/>
          <w:b w:val="false"/>
          <w:i w:val="false"/>
          <w:color w:val="000000"/>
          <w:sz w:val="28"/>
        </w:rPr>
        <w:t>                            52-бап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Конвенция бекітілуге жатады және бекіту грамоталарымен </w:t>
      </w:r>
    </w:p>
    <w:p>
      <w:pPr>
        <w:spacing w:after="0"/>
        <w:ind w:left="0"/>
        <w:jc w:val="both"/>
      </w:pPr>
      <w:r>
        <w:rPr>
          <w:rFonts w:ascii="Times New Roman"/>
          <w:b w:val="false"/>
          <w:i w:val="false"/>
          <w:color w:val="000000"/>
          <w:sz w:val="28"/>
        </w:rPr>
        <w:t xml:space="preserve">алмасқаннан кейін отызыншы күні күшіне енеді, бұл__________________ </w:t>
      </w:r>
    </w:p>
    <w:p>
      <w:pPr>
        <w:spacing w:after="0"/>
        <w:ind w:left="0"/>
        <w:jc w:val="both"/>
      </w:pPr>
      <w:r>
        <w:rPr>
          <w:rFonts w:ascii="Times New Roman"/>
          <w:b w:val="false"/>
          <w:i w:val="false"/>
          <w:color w:val="000000"/>
          <w:sz w:val="28"/>
        </w:rPr>
        <w:t>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Осы Келісім беймәлім мерзімге жасалып отыр және алдағы уақытта </w:t>
      </w:r>
    </w:p>
    <w:bookmarkStart w:name="z90"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Уағдаласушы тараптардың бірі екінші Уағдаласушы Тарапқа осы Конвенцияның </w:t>
      </w:r>
    </w:p>
    <w:p>
      <w:pPr>
        <w:spacing w:after="0"/>
        <w:ind w:left="0"/>
        <w:jc w:val="both"/>
      </w:pPr>
      <w:r>
        <w:rPr>
          <w:rFonts w:ascii="Times New Roman"/>
          <w:b w:val="false"/>
          <w:i w:val="false"/>
          <w:color w:val="000000"/>
          <w:sz w:val="28"/>
        </w:rPr>
        <w:t xml:space="preserve">қолданысын өзінің тоқтататын ниеті туралы жазбаша хабарлаған күннен бастап </w:t>
      </w:r>
    </w:p>
    <w:p>
      <w:pPr>
        <w:spacing w:after="0"/>
        <w:ind w:left="0"/>
        <w:jc w:val="both"/>
      </w:pPr>
      <w:r>
        <w:rPr>
          <w:rFonts w:ascii="Times New Roman"/>
          <w:b w:val="false"/>
          <w:i w:val="false"/>
          <w:color w:val="000000"/>
          <w:sz w:val="28"/>
        </w:rPr>
        <w:t>алты ай өткенге дейін күшінде болады.</w:t>
      </w:r>
    </w:p>
    <w:p>
      <w:pPr>
        <w:spacing w:after="0"/>
        <w:ind w:left="0"/>
        <w:jc w:val="both"/>
      </w:pPr>
      <w:r>
        <w:rPr>
          <w:rFonts w:ascii="Times New Roman"/>
          <w:b w:val="false"/>
          <w:i w:val="false"/>
          <w:color w:val="000000"/>
          <w:sz w:val="28"/>
        </w:rPr>
        <w:t xml:space="preserve">     Осыған куә ретінде Уағдаласушы Тараптардың өкілдері осы Конвенцияға </w:t>
      </w:r>
    </w:p>
    <w:p>
      <w:pPr>
        <w:spacing w:after="0"/>
        <w:ind w:left="0"/>
        <w:jc w:val="both"/>
      </w:pPr>
      <w:r>
        <w:rPr>
          <w:rFonts w:ascii="Times New Roman"/>
          <w:b w:val="false"/>
          <w:i w:val="false"/>
          <w:color w:val="000000"/>
          <w:sz w:val="28"/>
        </w:rPr>
        <w:t>қол қойды және оны мөрлерімен бекітті.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Варшава қаласында 1997 жылғы 27 қарашадағы екі данада болып, </w:t>
      </w:r>
    </w:p>
    <w:p>
      <w:pPr>
        <w:spacing w:after="0"/>
        <w:ind w:left="0"/>
        <w:jc w:val="both"/>
      </w:pPr>
      <w:r>
        <w:rPr>
          <w:rFonts w:ascii="Times New Roman"/>
          <w:b w:val="false"/>
          <w:i w:val="false"/>
          <w:color w:val="000000"/>
          <w:sz w:val="28"/>
        </w:rPr>
        <w:t xml:space="preserve">әрқайсысы қазақ және поляк тілдерінде жасалды, сондай-ақ барлық мәтіннің </w:t>
      </w:r>
    </w:p>
    <w:p>
      <w:pPr>
        <w:spacing w:after="0"/>
        <w:ind w:left="0"/>
        <w:jc w:val="both"/>
      </w:pPr>
      <w:r>
        <w:rPr>
          <w:rFonts w:ascii="Times New Roman"/>
          <w:b w:val="false"/>
          <w:i w:val="false"/>
          <w:color w:val="000000"/>
          <w:sz w:val="28"/>
        </w:rPr>
        <w:t>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Поляк</w:t>
      </w:r>
    </w:p>
    <w:p>
      <w:pPr>
        <w:spacing w:after="0"/>
        <w:ind w:left="0"/>
        <w:jc w:val="both"/>
      </w:pPr>
      <w:r>
        <w:rPr>
          <w:rFonts w:ascii="Times New Roman"/>
          <w:b w:val="false"/>
          <w:i w:val="false"/>
          <w:color w:val="000000"/>
          <w:sz w:val="28"/>
        </w:rPr>
        <w:t>   Республикасының                    Республикасының</w:t>
      </w:r>
    </w:p>
    <w:p>
      <w:pPr>
        <w:spacing w:after="0"/>
        <w:ind w:left="0"/>
        <w:jc w:val="both"/>
      </w:pPr>
      <w:r>
        <w:rPr>
          <w:rFonts w:ascii="Times New Roman"/>
          <w:b w:val="false"/>
          <w:i w:val="false"/>
          <w:color w:val="000000"/>
          <w:sz w:val="28"/>
        </w:rPr>
        <w:t>       атынан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