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2734" w14:textId="3c627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Антуан Биденің және Париж қаласының Апелляциялық Сотының сенім білдірілген сот өкілі Мэтр Шанталь Боден-Казалистің адвокаттық қызметіне ақы төлеу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21 қазан N 1073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 мүддесін қорғау және Париж қаласының Апелляциялық Сотына Париж Сауда Сотының МТР Металз, Табани және Металз Руссия компанияларының талап қоюлары бойынша қабылдаған шешіміне дер кезінде аппеляциялық шағым беру мақсатында, сондай-ақ Қазақстан Республикасының Үкіметі мен адвокат Антуан Биденің арасында қол қойылған 1997 жылғы 6 қазандағы шартқа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министрлігі Қазақстан Республикасы Үкіметі резерв қорының 1998 жылға арналған қаражатының есебінен: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адвокат Антуан Биденің шығыстары мен қаламақысына 12 473, 66 (он екі мың төрт жүз жетпіс үш АҚШ доллары алпыс алты центке) АҚШ долларына баламды сомада ақы, сондай-ақ алдағы уақыттағы шығыстары мен қаламақысына 120 000 (бір жүз жиырма мың) француз франкіне баламды сомада аванс төлесін;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Париж қаласының Аппелляциялық Сотының сенім білдірілген сот өкілі Мэтр Шанталь Боден-Казалистің алдағы уақыттағы шығыстары мен қаламақыларының есебіне 80 000 (сексен мың) француз франкіне баламды сомада аванс төлесін.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Әділет министрлігі осы қаулының 1-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тармағының негізінде бөлінетін қаражаттың жұмсалуы жөнінде белгіленген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тәртіппен есеп берілуін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