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2734" w14:textId="3c62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Антуан Биденің және Париж қаласының Апелляциялық Сотының сенім білдірілген сот өкілі Мэтр Шанталь Боден-Казалистің адвокаттық қызметіне ақы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21 қазан N 1073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мүддесін қорғау және Париж қаласының Апелляциялық Сотына Париж Сауда Сотының МТР Металз, Табани және Металз Руссия компанияларының талап қоюлары бойынша қабылдаған шешіміне дер кезінде аппеляциялық шағым беру мақсатында, сондай-ақ Қазақстан Республикасының Үкіметі мен адвокат Антуан Биденің арасында қол қойылған 1997 жылғы 6 қазандағы шартқа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Қазақстан Республикасы Үкіметі резерв қорының 1998 жылға арналған қаражатының есебінен: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 Антуан Биденің шығыстары мен қаламақысына 12 473, 66 (он екі мың төрт жүз жетпіс үш АҚШ доллары алпыс алты центке) АҚШ долларына баламды сомада ақы, сондай-ақ алдағы уақыттағы шығыстары мен қаламақысына 120 000 (бір жүз жиырма мың) француз франкіне баламды сомада аванс төлесін;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Париж қаласының Аппелляциялық Сотының сенім білдірілген сот өкілі Мэтр Шанталь Боден-Казалистің алдағы уақыттағы шығыстары мен қаламақыларының есебіне 80 000 (сексен мың) француз франкіне баламды сомада аванс төлесін.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министрлігі осы қаулының 1-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тармағының негізінде бөлінетін қаражаттың жұмсалуы жөнінде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есеп берілуін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