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90f3" w14:textId="7fc9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органдардың басшылары мен басқа қызметкерлерi санының нормативтерi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6 қазандағы N 1010.
Күші жойылды - ҚР Үкіметінің 2007.10.01. N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мемлекеттiк басқару құрылымын одан әрi ұтымды ету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органдардың басшылары мен басқа қызметкерлерi санының нормативтерi қосымшаға сәйкес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Министрлiктердiң, мемлекеттiк комитеттердiң және басқа орталық атқарушы органдардың басшылары: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 мерзiмде қосымшада көзделген басшы және басқа қызметкерлер санының нормативтерiн сақтай отырып, белгiленген сан шегiнде аппараттың штаттық кестесiн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Президентiнiң 1997 жылғы 10 қазандағы N 3655 Жарлығын iске асыру мәселелерi" туралы Қазақстан Республикасы Үкiметiнiң 1997 жылғы 12 қарашадағы N 1551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 қаулысының 2-тармағының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1998 жылғы 6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1010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министрлiктерi,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комитеттерi және орталық мемлекеттiк органдары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аппаратының басшы және басқа қызметкерлерi 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НОРМАТИВТЕРI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|  Қызметкерлердiң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|  санаттарының арақатынасы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1. Құрылымдық бөлiмшелер мынадай сандық құрамда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құрылады (бөлiмшелердiң басшыларын қоса алғанда):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Сектор                       саны кем дегенде 3 адам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                        саны кем дегенде 4 адам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                     саны кем дегенде 10 адам болғанда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                  саны кем дегенде 20 адам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(бас мамандардың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мамандардың санының 80%-нен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артық емес)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2. Құрылымдық бөлiмшелер басшылары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орынбасарларының қызметi енгiзiледi: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Бөлiм бастығының             бөлiмде (бөлiм бастығын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 алғанда) кем дегенде 7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болғанда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Басқарма бастығының          басқармада (басқарма бастығын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 алғанда) кем дегенде 10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 бастығы орынбасарының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қосымша лауазымы - әрбiр келесi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10 адамға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директорының     департаментте ( бастықты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 алғанда) кем дегенде 20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қосымша лауазымы - әрбiр келесi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20 адамға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