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1edd" w14:textId="6fd1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цемент әкелуге квоталар белгілеу туралы</w:t>
      </w:r>
    </w:p>
    <w:p>
      <w:pPr>
        <w:spacing w:after="0"/>
        <w:ind w:left="0"/>
        <w:jc w:val="both"/>
      </w:pPr>
      <w:r>
        <w:rPr>
          <w:rFonts w:ascii="Times New Roman"/>
          <w:b w:val="false"/>
          <w:i w:val="false"/>
          <w:color w:val="000000"/>
          <w:sz w:val="28"/>
        </w:rPr>
        <w:t>Қазақстан Республикасы Үкіметінің ҚАУЛЫСЫ 1998 жылғы 9 қыркүйек N 869</w:t>
      </w:r>
    </w:p>
    <w:p>
      <w:pPr>
        <w:spacing w:after="0"/>
        <w:ind w:left="0"/>
        <w:jc w:val="left"/>
      </w:pPr>
      <w:r>
        <w:rPr>
          <w:rFonts w:ascii="Times New Roman"/>
          <w:b w:val="false"/>
          <w:i w:val="false"/>
          <w:color w:val="000000"/>
          <w:sz w:val="28"/>
        </w:rPr>
        <w:t>
</w:t>
      </w:r>
      <w:r>
        <w:rPr>
          <w:rFonts w:ascii="Times New Roman"/>
          <w:b w:val="false"/>
          <w:i w:val="false"/>
          <w:color w:val="000000"/>
          <w:sz w:val="28"/>
        </w:rPr>
        <w:t>
        Отандық цемент өндірушілерді қорғау мақсатында және Қазақстан 
Республикасының аумағына цемент әкелуді шектейтін шаралар қабылдау үшін 
Қазақстан Республикасының Үкіметі ҚАУЛЫ ЕТЕДІ:
</w:t>
      </w:r>
      <w:r>
        <w:br/>
      </w:r>
      <w:r>
        <w:rPr>
          <w:rFonts w:ascii="Times New Roman"/>
          <w:b w:val="false"/>
          <w:i w:val="false"/>
          <w:color w:val="000000"/>
          <w:sz w:val="28"/>
        </w:rPr>
        <w:t>
          1. Қазақстан Республикасының аумағына Қырғыз Республикасынан 
әкелінетін цементтің импортына 1998 жылдың 15 қыркүйегінен бастап 31 
желтоқсанына дейін 10 мың тоннадан артық емес жалпы мақсаттағы цементке 
квота белгіленсін.
</w:t>
      </w:r>
      <w:r>
        <w:br/>
      </w:r>
      <w:r>
        <w:rPr>
          <w:rFonts w:ascii="Times New Roman"/>
          <w:b w:val="false"/>
          <w:i w:val="false"/>
          <w:color w:val="000000"/>
          <w:sz w:val="28"/>
        </w:rPr>
        <w:t>
          2. Осы қаулының орындалуына бақылау жасау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 министрлігінің Кеден комитетіне жүктелсін.
     3. Қазақстан Республикасының Энергетика, индустрия және сауда 
министрлігі, Қаржы министрлігі 1998 жылдың аяғына дейін экспортталатын 
өнімдердің негізгі түрлері бойынша баға белгілеудің, Қырғыз 
Республикасына, Кеден одағының басқа да елдеріне экспортты ынталандырудың 
принциптерін зерделесін және отандық тауар өндірушілерді қорғау жөнінде 
негізделген ұсыныс дайындасын.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