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da3" w14:textId="f091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Қаржы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қыркүйек N 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Республикалық бюджеттен қаржыландырылатын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министрлігінің бағдарламалары мен кіші бағдарламаларының тізбесі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 (қоса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Қазақстан Республикасының Қаржы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жылдың 7 қыркүйегіне дейін мерзімде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министрлігімен келісім бойынша жоғарыда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аталған тізбеге сәйкес Министрліктің мемлекеттік тапсырыстарын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 жөніндегі әдістемелік құжаттарды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айлық мерзім ішінде қолданылып жүрген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ұсыныс әзірлесін және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1998 жылғы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847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бюджеттен қаржыландырылатын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Республикасы Қаржы министрлігінің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|"Шығыстар" бөлімі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органдардың аппараты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тапсырыстар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қызметшілердің санағын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|жүргізу                            |              |қызметтер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|үшін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|Бағдарламалардың тиімділігін баға-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|лауды жүргізу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меншіктің тізімдемесін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|жүргізу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|Асыл металдарды сақтау  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ұйымдастыру және банкроттық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|рәсімдерді жүргізу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|Ақпараттық-есептеу қызметін көрсету|Бұл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|Банк қызметтерін, клиринг байланыс-|Бұл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|тарын, электрон почтасын,байланыс-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|тың ішкі аймақтық арналарын пайда-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|ланғаны үшін ақы төлеу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|Үйлерді күту және қызметкерлердің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|қызметін қамтамасыз ету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|Нормативтік құқықтық құжаттарды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|Қаржы, кеден және салық жүйелерін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|жетілдіру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қаржы туралы деректер-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|дің автоматтандырылған базасын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|жасау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бюджетті қалыптастыру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|ісін автоматтандыру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|Қаржы, кеден және салық жүйелерінің|Бұл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|материалдық-техникалық базасын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|нығайту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|Акциздік маркаларды басып шығару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|Аппараттың кадрларын қайта даярлау |Ұстауға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қаржы саласында жоғары |              |қызметтер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 орындарында кадрларды даярлау  |              |үшін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|14|Негізгі топтарға жатқызылмайтын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борышқа қызмет көрсету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борыштар бойынша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|сыйақыны (мүддені) төлеу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|Қаржылық нарықтарда заемдарды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|орналастырғаны үшін комиссиялық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|төлемдер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|"Өтеу шегерілген несиелендіру"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|бөлімі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|Бұрын берілген кепілдіктерге байла-|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|нысты несиелендіру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|Экономика салалары бойынша мемле-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|кеттік бағдарламалардың жұмыс іс-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|теуі мен жүзеге асырылуын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|несиелендіру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|Жарғылық капиталдарға қатысу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|15|"Қаржыландыру" бөлімі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|Қаржыландыру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борыштың негізгі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|сомасын өтеу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