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4afb" w14:textId="9fa4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Кабинетiнiң 1995 жылғы 6 ақпандағы N 119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шiлдедегi N 699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Республиканың мемлекеттiк басқару органдарындағы құрылымдық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кадрлық орын ауыстыруларға байланысты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аумағындағы стратегиялық шабуыл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қару-жарақтарын жою жөнiндегi Үкiмет комиссиясы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Министрлер Кабинетiнiң 1995 жылғы 6 ақпандағы N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P950119_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өзгерiстер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Комиссияның құрамына мыналар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Байғарин Б.А.   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министрлiгiнiң Қорғаныс өнеркәсiбi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жөнiндегi комитетiнiң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Комиссия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 Б.С.            - Қазақстан Республикасы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шаруашылығы министрлiгiнiң Жер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ресурстарын басқару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комитетiнiң төрағасы,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Комиссия мүшелерi: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Тiлебалдинов Р.Т.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қауiпсiздiк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Меңдiғалиев А.А.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министрлiгiнiң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Қару-жарақты қысқартуға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жасау және инспекциялық қызметтi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қамтамасыз ету жөнiндегi орталықтың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Керiмқұлов В.А.         - Қазақстан Республикасы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және табиғи ресурстар министрлiгiнiң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Экология жөнiндегi комитетiнiң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Алпысбеков К.М.         - Ақмола облысы әкiмiнiң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Швайченко Ю.П.          - Шығыс-Қазақстан облысы әкiмiнiң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Әмiрин Ғ.К.             -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жоспарлау және реформалар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агенттiгi Стратегиялық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Сарабекова Т.С.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министрлiгiнiң Мемлекеттiк мүлiк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жекешелендiру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жолдар: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"Қажыбаев А.Қ.          - Қазақстан Республикасы Министрлер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Кабинетiнiң жанындағы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өнеркәсiбi комитетiнiң төрағасы";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"Қажыбаев А.Қ.          - Қазақстан Республикасы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министрiнiң орынбасары";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В.И.Котельников, А.П.Сизов, Е.И.Шоқаев, А.И.Андрющенко,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Б.М.Берекетов, М.Е.Жәркенов, В.А.Брынкин, Ғ.Б.Жақиянов, Б.М.Мәдиев, Б.Б.Тәбиев, В.А.Шеманский аталған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