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55f7" w14:textId="6625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"Хабар" агенттiгi" республикалық мемлекеттiк кәсiпорнының қызметiн жетiлдiрудiң жекелеген мәселелерi</w:t>
      </w:r>
    </w:p>
    <w:p>
      <w:pPr>
        <w:spacing w:after="0"/>
        <w:ind w:left="0"/>
        <w:jc w:val="both"/>
      </w:pPr>
      <w:r>
        <w:rPr>
          <w:rFonts w:ascii="Times New Roman"/>
          <w:b w:val="false"/>
          <w:i w:val="false"/>
          <w:color w:val="000000"/>
          <w:sz w:val="28"/>
        </w:rPr>
        <w:t>Қазақстан Республикасы Үкiметiнiң Қаулысы 1998 жылғы 14 мамырдағы N 438</w:t>
      </w:r>
    </w:p>
    <w:p>
      <w:pPr>
        <w:spacing w:after="0"/>
        <w:ind w:left="0"/>
        <w:jc w:val="both"/>
      </w:pPr>
      <w:bookmarkStart w:name="z0" w:id="0"/>
      <w:r>
        <w:rPr>
          <w:rFonts w:ascii="Times New Roman"/>
          <w:b w:val="false"/>
          <w:i w:val="false"/>
          <w:color w:val="000000"/>
          <w:sz w:val="28"/>
        </w:rPr>
        <w:t xml:space="preserve">
      Қазақстан Республикасы Үкiметiнiң "Хабар" агенттiгi" республикалық мемлекеттiк кәсiпорнының қызметiн жетiлдiру және телекоммуникацияларды дамытуға арналған шығындарды оңтайландыру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"Хабар" агенттiгi" республикалық мемлекеттiк кәсiпорны жарғылық капиталына мемлекет 100 процент қатысатын жабық акционерлiк қоғамы етiп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департаментi бiр айлық мерзiм iшiнде заңдарда белгiленген тәртiппен: </w:t>
      </w:r>
      <w:r>
        <w:br/>
      </w:r>
      <w:r>
        <w:rPr>
          <w:rFonts w:ascii="Times New Roman"/>
          <w:b w:val="false"/>
          <w:i w:val="false"/>
          <w:color w:val="000000"/>
          <w:sz w:val="28"/>
        </w:rPr>
        <w:t xml:space="preserve">
      қажеттi қайта ұйымдастыру рәсiмдерiн жүргiзсiн; </w:t>
      </w:r>
      <w:r>
        <w:br/>
      </w:r>
      <w:r>
        <w:rPr>
          <w:rFonts w:ascii="Times New Roman"/>
          <w:b w:val="false"/>
          <w:i w:val="false"/>
          <w:color w:val="000000"/>
          <w:sz w:val="28"/>
        </w:rPr>
        <w:t xml:space="preserve">
      1998 жылғы 1 қаңтардағы бағаны ескере отырып, тәуелсiз аудиторлық ұйымдардың қорытындысының негiзiнде қайта ұйымдастырылатын Қазақстан Республикасы Үкiметiнiң "Хабар" агенттiгi" республикалық мемлекеттiк кәсiпорнының мүлкiн бағалап, құрылатын "Хабар" агенттiгi" жабық акционерлiк қоғамы активтерiнiң тiзбесiн, құрылымын және жарғылық капиталының көлемiн белгiлесiн; </w:t>
      </w:r>
      <w:r>
        <w:br/>
      </w:r>
      <w:r>
        <w:rPr>
          <w:rFonts w:ascii="Times New Roman"/>
          <w:b w:val="false"/>
          <w:i w:val="false"/>
          <w:color w:val="000000"/>
          <w:sz w:val="28"/>
        </w:rPr>
        <w:t xml:space="preserve">
      "Хабар" агенттiгi" жабық акционерлiк қоғамының жарғысын бекiтсiн және оны мемлекеттiк тiркеуден өткiзсiн. </w:t>
      </w:r>
      <w:r>
        <w:br/>
      </w:r>
      <w:r>
        <w:rPr>
          <w:rFonts w:ascii="Times New Roman"/>
          <w:b w:val="false"/>
          <w:i w:val="false"/>
          <w:color w:val="000000"/>
          <w:sz w:val="28"/>
        </w:rPr>
        <w:t>
      3. "Хабар" агенттiгi" жабық акционерлiк қоғамы Қазақстан Республикасы Үкiметiнiң 1995 жылғы 23 қазандағы N 1382 </w:t>
      </w:r>
      <w:r>
        <w:rPr>
          <w:rFonts w:ascii="Times New Roman"/>
          <w:b w:val="false"/>
          <w:i w:val="false"/>
          <w:color w:val="000000"/>
          <w:sz w:val="28"/>
        </w:rPr>
        <w:t xml:space="preserve">P951382_ </w:t>
      </w:r>
      <w:r>
        <w:rPr>
          <w:rFonts w:ascii="Times New Roman"/>
          <w:b w:val="false"/>
          <w:i w:val="false"/>
          <w:color w:val="000000"/>
          <w:sz w:val="28"/>
        </w:rPr>
        <w:t xml:space="preserve">қаулысының 3-тармағымен Қазақстан Республикасы Үкiметiнiң "Хабар" агенттiгi" республикалық мемлекеттiк кәсiпорнына берiлген құқықтар бойынша Қазақстан Республикасы Үкiметiнiң "Хабар" агенттiгi" республикалық мемлекеттiк кәсiпорнының құқықтық мұрагерi болып табылады деп белгiленсiн. </w:t>
      </w:r>
      <w:r>
        <w:br/>
      </w:r>
      <w:r>
        <w:rPr>
          <w:rFonts w:ascii="Times New Roman"/>
          <w:b w:val="false"/>
          <w:i w:val="false"/>
          <w:color w:val="000000"/>
          <w:sz w:val="28"/>
        </w:rPr>
        <w:t xml:space="preserve">
      4. Қазақстан Республикасының Көлiк және коммуникациялар министрлiгi "Хабар" агенттiгi" жабық акционерлiк қоғамы тiркелген күннен бастап екi апта мерзiм iшiнде оған хабар тарату құқығына және теледидар мен радио саласында байланысты жүзеге асыру жөнiндегi қызметке берiлген тиiстi лицензияларды заңдарда белгiленген тәртiппен қайта ресiмдесiн. </w:t>
      </w:r>
      <w:r>
        <w:br/>
      </w:r>
      <w:r>
        <w:rPr>
          <w:rFonts w:ascii="Times New Roman"/>
          <w:b w:val="false"/>
          <w:i w:val="false"/>
          <w:color w:val="000000"/>
          <w:sz w:val="28"/>
        </w:rPr>
        <w:t xml:space="preserve">
      5. Қазақстан Республикасының Ақпарат және қоғамдық келiсiм министрлiгi: </w:t>
      </w:r>
      <w:r>
        <w:br/>
      </w:r>
      <w:r>
        <w:rPr>
          <w:rFonts w:ascii="Times New Roman"/>
          <w:b w:val="false"/>
          <w:i w:val="false"/>
          <w:color w:val="000000"/>
          <w:sz w:val="28"/>
        </w:rPr>
        <w:t xml:space="preserve">
      "Хабар" агенттiгi" жабық акционерлiк қоғамы бағдарламаларының мемлекеттiк тапсырыстың көлемi мен мемлекеттiк бағалар бойынша хабар таратудың қолданылып жүрген шарттарын сақтай отырып, бiрiншi жиiлiк арнасы бойынша, сондай-ақ спутниктiк теледидар жүйесi бойынша үзiлiссiз берiлуiн қамтамасыз етсiн; </w:t>
      </w:r>
      <w:r>
        <w:br/>
      </w:r>
      <w:r>
        <w:rPr>
          <w:rFonts w:ascii="Times New Roman"/>
          <w:b w:val="false"/>
          <w:i w:val="false"/>
          <w:color w:val="000000"/>
          <w:sz w:val="28"/>
        </w:rPr>
        <w:t xml:space="preserve">
      "Хабар" агенттiгi" жабық акционерлiк қоғамының хабарларын жалпы республикалық және жергiлiктi теледидар және радио бағдарламаларының санкциясыз үзуiн болдырмау жөнiнде қажеттi шаралар қабылдасын.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