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8b18" w14:textId="92c8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Салық комитетiнiң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сәуiрдегi N 395.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министрлiгiнiң Салық комитетi туралы ереженi бекiту туралы" Қазақстан Республикасы Үкiметiнiң 1997 жылғы 18 желтоқсандағы N 1791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және Қазақстан Республикасы Қаржы министрлiгiнiң Салық комитетiнiң ұйымдық құрылымына жүргiзiлiп отырған қайта құруға байланысты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Қаржы министрлiгiнiң Салық комитетiнiң қоса берiлiп отырған құрылымы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29 сәуiрдегi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395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министрлiгi Салық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Ұйымдастыру-инспекторлық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Бақылау-талдама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жинау методологиясы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аудит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төлеушiлермен жұмыс iстеу жөнiндегi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Ақпараттық-техникалық қамтамасыз ету басқармасы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