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f19b" w14:textId="b1ef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Жекелеген жекешелендiрiлген кәсiпорындардың берешектерiн реттеу жөнiндегi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29 сәуiр N 393. Күші жойылды - Қазақстан Республикасының 2000.04.13. N 568 қаулысымен. ~P000568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Жекелеген жекешелендiрiлген кәсiпорындардың берешектерiн реттеу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 Қазақстан Республикасының Үкiметi 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Жекелеген жекешелендiрiлген кәсiпорындардың дебиторлық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кредиторлық берешектерiн реттеу жөнiндегi жұмыстарды ұйымдастыру үшiн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 құрамда комиссия құрылсын: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О.С.Ержанов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Қаржы вице-министрi,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Е.К.Утепов        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министрлiгiнiң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мүлiк және жекешелендiру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департаментi директорының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бiрiншi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Н.Б.Мұқтаров                     - "Кәсiпорындарды қайта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ұйымдастыру және тарату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жөнiндегi агенттiк"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акционерлiк қоғамының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президентi, төрағаның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А.Қ.Дауылбаев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Әдiлет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М.А.Мұртазаев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Энергетика,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сауда вице-министрi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Д.Р.Әбiлғазин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Қаржы министрлiгi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департаментiнiң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Ғ.И.Қанатбеков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Қаржы министрлiгi Заң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қызметi департаментiнiң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К.Д.Дүкенбаев                    - "KEGOK" акционерлiк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қоғамының бiрiншi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вице-президентi (келiсiм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Х.К.Махашов       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министрлiгiнiң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комитетi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Б.Қ.Серкебаев           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министрлiгiнiң Салық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полициясы департаментi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директорының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 "Кәсiпорындарды қайта ұйымдастыру және тарату жөнiндегi агенттiк" акционерлiк қоғамына (бұдан әрi - Агенттiк) қосымшаға сәйкес жекелеген кәсiпорындардың дебиторлық және кредиторлық берешектерiнiң көлемдерiн айқындау үшiн аудиторлық және консалтингтiк фирмаларды тартуға уәкiлеттiк берiлсiн.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Агенттiкке заңдарда белгiленген тәртiппен қосымшаға сәйкес кәсiпорындардың борыштық мiндеттемелерiн сатуды ұйымдастыру және әрбiр шаруашылық жүргiзушi субъектi кредиторларының комитеттерiн құру тапсырылсын.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4-тармақ күшiн жойды - ҚРҮ-нiң 1998.06.18. N 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P980558_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Комиссия 1999 жылдың 1 қаңтарына мүлiктiк кешендер ретiнде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жекешелендiрiлген жекелеген кәсiпорындардың дебиторлық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кредиторлық берешектерiне байланысты мәселелердi реттеу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жұмысты аяқтасын.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Осы қаулының атқарылуына бақылау жасау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Республикасының Қаржы министрлiгiне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мiндетiн атқарушы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Үкiметiнiң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1998 жылғы 29 сәуiрдегi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N 393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Мүлiктiк кешен ретiнде жекешелендiрiлген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кәсiпорындардың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"Қарағанды металлургия комбинаты" 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"Балқашмыс" 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"Екiбастұзкөмiр" МАҚ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"Қарағандышахтакөмiр" РМК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"Екiбастұз ГРЭС-1" 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"Қарағанды ГРЭС-2" 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"Жезқазған ОЭО" МК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"Алматыэнерго" ЭЭӨБ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- "Қазфосфор" АҚ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