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0844" w14:textId="bd70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Көлiктегi қауiпсiздiктi қамтамасыз ету мәселелерi</w:t>
      </w:r>
    </w:p>
    <w:p>
      <w:pPr>
        <w:spacing w:after="0"/>
        <w:ind w:left="0"/>
        <w:jc w:val="both"/>
      </w:pPr>
      <w:r>
        <w:rPr>
          <w:rFonts w:ascii="Times New Roman"/>
          <w:b w:val="false"/>
          <w:i w:val="false"/>
          <w:color w:val="000000"/>
          <w:sz w:val="28"/>
        </w:rPr>
        <w:t>Қазақстан Республикасы Үкiметiнiң қаулысы 1998 жылғы 28 сәуiрдегi N 391</w:t>
      </w:r>
    </w:p>
    <w:p>
      <w:pPr>
        <w:spacing w:after="0"/>
        <w:ind w:left="0"/>
        <w:jc w:val="both"/>
      </w:pPr>
      <w:bookmarkStart w:name="z0" w:id="0"/>
      <w:r>
        <w:rPr>
          <w:rFonts w:ascii="Times New Roman"/>
          <w:b w:val="false"/>
          <w:i w:val="false"/>
          <w:color w:val="000000"/>
          <w:sz w:val="28"/>
        </w:rPr>
        <w:t xml:space="preserve">
      Аварияны азайту, көлiк кешенi жұмысының қауiпсiздiгiн арттыру, Қазақстан Республикасының орталық атқарушы органдары мен ведомстволарының көлiктегi қауiпсiздiктi қамтамасыз ету мәселелерi жөнiндегi iс-әрекетiн үйлестiру мақсатында Қазақстан Республикасының Үкiметi қаулы етедi: </w:t>
      </w:r>
      <w:r>
        <w:br/>
      </w:r>
      <w:r>
        <w:rPr>
          <w:rFonts w:ascii="Times New Roman"/>
          <w:b w:val="false"/>
          <w:i w:val="false"/>
          <w:color w:val="000000"/>
          <w:sz w:val="28"/>
        </w:rPr>
        <w:t xml:space="preserve">
      1.2. </w:t>
      </w:r>
      <w:r>
        <w:br/>
      </w:r>
      <w:r>
        <w:rPr>
          <w:rFonts w:ascii="Times New Roman"/>
          <w:b w:val="false"/>
          <w:i w:val="false"/>
          <w:color w:val="000000"/>
          <w:sz w:val="28"/>
        </w:rPr>
        <w:t xml:space="preserve">
      Ескерту. 1.2-тармақтар күшін жойды- ҚР Үкіметінің 2002.04.16. N 440 </w:t>
      </w:r>
      <w:r>
        <w:br/>
      </w:r>
      <w:r>
        <w:rPr>
          <w:rFonts w:ascii="Times New Roman"/>
          <w:b w:val="false"/>
          <w:i w:val="false"/>
          <w:color w:val="000000"/>
          <w:sz w:val="28"/>
        </w:rPr>
        <w:t>
               қаулысымен. </w:t>
      </w:r>
      <w:r>
        <w:rPr>
          <w:rFonts w:ascii="Times New Roman"/>
          <w:b w:val="false"/>
          <w:i w:val="false"/>
          <w:color w:val="000000"/>
          <w:sz w:val="28"/>
        </w:rPr>
        <w:t xml:space="preserve">P020440_ </w:t>
      </w:r>
      <w:r>
        <w:br/>
      </w:r>
      <w:r>
        <w:rPr>
          <w:rFonts w:ascii="Times New Roman"/>
          <w:b w:val="false"/>
          <w:i w:val="false"/>
          <w:color w:val="000000"/>
          <w:sz w:val="28"/>
        </w:rPr>
        <w:t xml:space="preserve">
      3. Облыстар мен Ақмола және Алматы қалаларының әкiмдерi: </w:t>
      </w:r>
      <w:r>
        <w:br/>
      </w:r>
      <w:r>
        <w:rPr>
          <w:rFonts w:ascii="Times New Roman"/>
          <w:b w:val="false"/>
          <w:i w:val="false"/>
          <w:color w:val="000000"/>
          <w:sz w:val="28"/>
        </w:rPr>
        <w:t xml:space="preserve">
      көлiктегi қауiпсiздiктi қамтамасыз ету жөнiндегi облыстық (қалалық) комиссиялар құрып, комиссия төрағасының функцияларын әкiмнiң орынбасары - төтенше жағдайлар жөнiндегi облыстық (қалалық) комиссияның төрағасына (лауазымы бойынша) немесе облыс (қала) әкiмiнiң жол шаруашылығы және көлiк мәселелерiне жетекшiлiк ететiн орынбасарына жүктесiн; </w:t>
      </w:r>
      <w:r>
        <w:br/>
      </w:r>
      <w:r>
        <w:rPr>
          <w:rFonts w:ascii="Times New Roman"/>
          <w:b w:val="false"/>
          <w:i w:val="false"/>
          <w:color w:val="000000"/>
          <w:sz w:val="28"/>
        </w:rPr>
        <w:t xml:space="preserve">
      1998-1999 жылдардың iшiнде көлiктегi аварияны азайту, қала және поселке көше жүйелерiн қайта жаңарту мен дамыту, жол қозғалысын реттейтiн техникалық құралдарды тиiстi жағдайда ұстау жөнiнде шаралар кешенiн әзiрлесiн және жүзеге асырсын; </w:t>
      </w:r>
      <w:r>
        <w:br/>
      </w:r>
      <w:r>
        <w:rPr>
          <w:rFonts w:ascii="Times New Roman"/>
          <w:b w:val="false"/>
          <w:i w:val="false"/>
          <w:color w:val="000000"/>
          <w:sz w:val="28"/>
        </w:rPr>
        <w:t xml:space="preserve">
      көлiктегi аварияны азайту, жол қозғалысын реттейтiн техникалық құралдарды дамыту мен ұстау жөнiндегi шараларды қаржыландыруды жергiлiктi бюджеттердiң есебiнен жүзеге асырсын. </w:t>
      </w:r>
      <w:r>
        <w:br/>
      </w:r>
      <w:r>
        <w:rPr>
          <w:rFonts w:ascii="Times New Roman"/>
          <w:b w:val="false"/>
          <w:i w:val="false"/>
          <w:color w:val="000000"/>
          <w:sz w:val="28"/>
        </w:rPr>
        <w:t xml:space="preserve">
      4. Қазақстан Республикасының Көлiк және коммуникациялар министрлiгi: </w:t>
      </w:r>
      <w:r>
        <w:br/>
      </w:r>
      <w:r>
        <w:rPr>
          <w:rFonts w:ascii="Times New Roman"/>
          <w:b w:val="false"/>
          <w:i w:val="false"/>
          <w:color w:val="000000"/>
          <w:sz w:val="28"/>
        </w:rPr>
        <w:t xml:space="preserve">
      1998-2000 жылдардың iшiнде автомобиль жолдарын, жол құрылысының элементтерiн, көпiрлердi және басқа да инженерлiк құрылғыларды тиiстi жағдайға келтiру жөнiндегi шаралар кешенiн әзiрлеп, жүзеге асырсын; </w:t>
      </w:r>
      <w:r>
        <w:br/>
      </w:r>
      <w:r>
        <w:rPr>
          <w:rFonts w:ascii="Times New Roman"/>
          <w:b w:val="false"/>
          <w:i w:val="false"/>
          <w:color w:val="000000"/>
          <w:sz w:val="28"/>
        </w:rPr>
        <w:t xml:space="preserve">
      техникалық пайдалану ережелерiнiң пайдалану-техникалық талаптарына сәйкес жол шаруашылығының, техникалық және жасанды құрылғылардың, жылжымалы құрамның, темiр жол көлiгiндегi автоматика құралдарының жағдайын жақсартсын: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ұшу қауiпсiздiгiнiң жай-күйiне әуе кемелерiнiң және</w:t>
      </w:r>
    </w:p>
    <w:p>
      <w:pPr>
        <w:spacing w:after="0"/>
        <w:ind w:left="0"/>
        <w:jc w:val="both"/>
      </w:pPr>
      <w:r>
        <w:rPr>
          <w:rFonts w:ascii="Times New Roman"/>
          <w:b w:val="false"/>
          <w:i w:val="false"/>
          <w:color w:val="000000"/>
          <w:sz w:val="28"/>
        </w:rPr>
        <w:t>аэродромдардың (әуежайлардың) техникалық жағдайына және</w:t>
      </w:r>
    </w:p>
    <w:p>
      <w:pPr>
        <w:spacing w:after="0"/>
        <w:ind w:left="0"/>
        <w:jc w:val="both"/>
      </w:pPr>
      <w:r>
        <w:rPr>
          <w:rFonts w:ascii="Times New Roman"/>
          <w:b w:val="false"/>
          <w:i w:val="false"/>
          <w:color w:val="000000"/>
          <w:sz w:val="28"/>
        </w:rPr>
        <w:t>пайдаланылуына бақылау жасасын.</w:t>
      </w:r>
    </w:p>
    <w:p>
      <w:pPr>
        <w:spacing w:after="0"/>
        <w:ind w:left="0"/>
        <w:jc w:val="both"/>
      </w:pPr>
      <w:r>
        <w:rPr>
          <w:rFonts w:ascii="Times New Roman"/>
          <w:b w:val="false"/>
          <w:i w:val="false"/>
          <w:color w:val="000000"/>
          <w:sz w:val="28"/>
        </w:rPr>
        <w:t>     5. "Жол қозғалысы қауiпсiздiгiн қамтамасыз ету жөнiндегi</w:t>
      </w:r>
    </w:p>
    <w:p>
      <w:pPr>
        <w:spacing w:after="0"/>
        <w:ind w:left="0"/>
        <w:jc w:val="both"/>
      </w:pPr>
      <w:r>
        <w:rPr>
          <w:rFonts w:ascii="Times New Roman"/>
          <w:b w:val="false"/>
          <w:i w:val="false"/>
          <w:color w:val="000000"/>
          <w:sz w:val="28"/>
        </w:rPr>
        <w:t>ведомствоаралық комиссия туралы" Қазақстан Республикасы Үкiметiнiң</w:t>
      </w:r>
    </w:p>
    <w:p>
      <w:pPr>
        <w:spacing w:after="0"/>
        <w:ind w:left="0"/>
        <w:jc w:val="both"/>
      </w:pPr>
      <w:r>
        <w:rPr>
          <w:rFonts w:ascii="Times New Roman"/>
          <w:b w:val="false"/>
          <w:i w:val="false"/>
          <w:color w:val="000000"/>
          <w:sz w:val="28"/>
        </w:rPr>
        <w:t xml:space="preserve">1996 жылғы 3 мамырдағы N 552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P960552_</w:t>
      </w:r>
    </w:p>
    <w:p>
      <w:pPr>
        <w:spacing w:after="0"/>
        <w:ind w:left="0"/>
        <w:jc w:val="both"/>
      </w:pPr>
      <w:r>
        <w:br/>
      </w:r>
    </w:p>
    <w:p>
      <w:pPr>
        <w:spacing w:after="0"/>
        <w:ind w:left="0"/>
        <w:jc w:val="both"/>
      </w:pPr>
      <w:r>
        <w:rPr>
          <w:rFonts w:ascii="Times New Roman"/>
          <w:b w:val="false"/>
          <w:i w:val="false"/>
          <w:color w:val="000000"/>
          <w:sz w:val="28"/>
        </w:rPr>
        <w:t xml:space="preserve">  қаулысының күшi жойылған деп </w:t>
      </w:r>
    </w:p>
    <w:p>
      <w:pPr>
        <w:spacing w:after="0"/>
        <w:ind w:left="0"/>
        <w:jc w:val="both"/>
      </w:pPr>
      <w:r>
        <w:rPr>
          <w:rFonts w:ascii="Times New Roman"/>
          <w:b w:val="false"/>
          <w:i w:val="false"/>
          <w:color w:val="000000"/>
          <w:sz w:val="28"/>
        </w:rPr>
        <w:t>танылсын.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мiндетiн атқарушы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28 сәуiрдегi</w:t>
      </w:r>
    </w:p>
    <w:p>
      <w:pPr>
        <w:spacing w:after="0"/>
        <w:ind w:left="0"/>
        <w:jc w:val="both"/>
      </w:pPr>
      <w:r>
        <w:rPr>
          <w:rFonts w:ascii="Times New Roman"/>
          <w:b w:val="false"/>
          <w:i w:val="false"/>
          <w:color w:val="000000"/>
          <w:sz w:val="28"/>
        </w:rPr>
        <w:t>                                        N 391 Қаулысына</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 Үкіметінің 1999.07.30. N 1082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P991082_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 Үкіметінің 2000.05.06. N 678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P000678_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Құрам өзгерді - ҚР Үкіметінің 2001.08.28. N 1117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P011117_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Көлiктегi қауiпсiздiктi қамтамасыз ету</w:t>
      </w:r>
    </w:p>
    <w:p>
      <w:pPr>
        <w:spacing w:after="0"/>
        <w:ind w:left="0"/>
        <w:jc w:val="both"/>
      </w:pPr>
      <w:r>
        <w:rPr>
          <w:rFonts w:ascii="Times New Roman"/>
          <w:b w:val="false"/>
          <w:i w:val="false"/>
          <w:color w:val="000000"/>
          <w:sz w:val="28"/>
        </w:rPr>
        <w:t>               жөнiндегi ведомствоаралық комиссияның</w:t>
      </w:r>
    </w:p>
    <w:p>
      <w:pPr>
        <w:spacing w:after="0"/>
        <w:ind w:left="0"/>
        <w:jc w:val="both"/>
      </w:pPr>
      <w:r>
        <w:rPr>
          <w:rFonts w:ascii="Times New Roman"/>
          <w:b w:val="false"/>
          <w:i w:val="false"/>
          <w:color w:val="000000"/>
          <w:sz w:val="28"/>
        </w:rPr>
        <w:t>                               ҚҰРАМЫ</w:t>
      </w:r>
    </w:p>
    <w:p>
      <w:pPr>
        <w:spacing w:after="0"/>
        <w:ind w:left="0"/>
        <w:jc w:val="both"/>
      </w:pPr>
      <w:r>
        <w:rPr>
          <w:rFonts w:ascii="Times New Roman"/>
          <w:b w:val="false"/>
          <w:i w:val="false"/>
          <w:color w:val="000000"/>
          <w:sz w:val="28"/>
        </w:rPr>
        <w:t>     Нұрқаділов                    - Қазақстан Республикасы Төтенше</w:t>
      </w:r>
    </w:p>
    <w:p>
      <w:pPr>
        <w:spacing w:after="0"/>
        <w:ind w:left="0"/>
        <w:jc w:val="both"/>
      </w:pPr>
      <w:r>
        <w:rPr>
          <w:rFonts w:ascii="Times New Roman"/>
          <w:b w:val="false"/>
          <w:i w:val="false"/>
          <w:color w:val="000000"/>
          <w:sz w:val="28"/>
        </w:rPr>
        <w:t>     Заманбек Қалабайұлы             жағдайлар жөніндегі агенттігінің</w:t>
      </w:r>
    </w:p>
    <w:p>
      <w:pPr>
        <w:spacing w:after="0"/>
        <w:ind w:left="0"/>
        <w:jc w:val="both"/>
      </w:pPr>
      <w:r>
        <w:rPr>
          <w:rFonts w:ascii="Times New Roman"/>
          <w:b w:val="false"/>
          <w:i w:val="false"/>
          <w:color w:val="000000"/>
          <w:sz w:val="28"/>
        </w:rPr>
        <w:t>                                     төрағасы, комиссия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Бижанов                       - Қазақстан Республикасының</w:t>
      </w:r>
    </w:p>
    <w:p>
      <w:pPr>
        <w:spacing w:after="0"/>
        <w:ind w:left="0"/>
        <w:jc w:val="both"/>
      </w:pPr>
      <w:r>
        <w:rPr>
          <w:rFonts w:ascii="Times New Roman"/>
          <w:b w:val="false"/>
          <w:i w:val="false"/>
          <w:color w:val="000000"/>
          <w:sz w:val="28"/>
        </w:rPr>
        <w:t>     Нұрахмет Құсайынұлы             Төтенше жағдайлар жөніндегі</w:t>
      </w:r>
    </w:p>
    <w:p>
      <w:pPr>
        <w:spacing w:after="0"/>
        <w:ind w:left="0"/>
        <w:jc w:val="both"/>
      </w:pPr>
      <w:r>
        <w:rPr>
          <w:rFonts w:ascii="Times New Roman"/>
          <w:b w:val="false"/>
          <w:i w:val="false"/>
          <w:color w:val="000000"/>
          <w:sz w:val="28"/>
        </w:rPr>
        <w:t>                                     агенттігі төрағасының бірінші</w:t>
      </w:r>
    </w:p>
    <w:p>
      <w:pPr>
        <w:spacing w:after="0"/>
        <w:ind w:left="0"/>
        <w:jc w:val="both"/>
      </w:pPr>
      <w:r>
        <w:rPr>
          <w:rFonts w:ascii="Times New Roman"/>
          <w:b w:val="false"/>
          <w:i w:val="false"/>
          <w:color w:val="000000"/>
          <w:sz w:val="28"/>
        </w:rPr>
        <w:t>                                     орынбасары, комиссия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Белоног                       - Қазақстан Республикасының </w:t>
      </w:r>
    </w:p>
    <w:p>
      <w:pPr>
        <w:spacing w:after="0"/>
        <w:ind w:left="0"/>
        <w:jc w:val="both"/>
      </w:pPr>
      <w:r>
        <w:rPr>
          <w:rFonts w:ascii="Times New Roman"/>
          <w:b w:val="false"/>
          <w:i w:val="false"/>
          <w:color w:val="000000"/>
          <w:sz w:val="28"/>
        </w:rPr>
        <w:t>     Анатолий Александрович          Денсаулық сақтау ісі жөніндегі</w:t>
      </w:r>
    </w:p>
    <w:p>
      <w:pPr>
        <w:spacing w:after="0"/>
        <w:ind w:left="0"/>
        <w:jc w:val="both"/>
      </w:pPr>
      <w:r>
        <w:rPr>
          <w:rFonts w:ascii="Times New Roman"/>
          <w:b w:val="false"/>
          <w:i w:val="false"/>
          <w:color w:val="000000"/>
          <w:sz w:val="28"/>
        </w:rPr>
        <w:t>                                     агенттігі төрағасының, Қазақстан</w:t>
      </w:r>
    </w:p>
    <w:p>
      <w:pPr>
        <w:spacing w:after="0"/>
        <w:ind w:left="0"/>
        <w:jc w:val="both"/>
      </w:pPr>
      <w:r>
        <w:rPr>
          <w:rFonts w:ascii="Times New Roman"/>
          <w:b w:val="false"/>
          <w:i w:val="false"/>
          <w:color w:val="000000"/>
          <w:sz w:val="28"/>
        </w:rPr>
        <w:t>                                     Республикасы Бас мемлекеттік</w:t>
      </w:r>
    </w:p>
    <w:p>
      <w:pPr>
        <w:spacing w:after="0"/>
        <w:ind w:left="0"/>
        <w:jc w:val="both"/>
      </w:pPr>
      <w:r>
        <w:rPr>
          <w:rFonts w:ascii="Times New Roman"/>
          <w:b w:val="false"/>
          <w:i w:val="false"/>
          <w:color w:val="000000"/>
          <w:sz w:val="28"/>
        </w:rPr>
        <w:t>                                     санитарлық дәрігерінің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Жақыпов                       - Қазақстан Республикасының </w:t>
      </w:r>
    </w:p>
    <w:p>
      <w:pPr>
        <w:spacing w:after="0"/>
        <w:ind w:left="0"/>
        <w:jc w:val="both"/>
      </w:pPr>
      <w:r>
        <w:rPr>
          <w:rFonts w:ascii="Times New Roman"/>
          <w:b w:val="false"/>
          <w:i w:val="false"/>
          <w:color w:val="000000"/>
          <w:sz w:val="28"/>
        </w:rPr>
        <w:t>     Қабиболла Қабенұлы              Көлік және коммуникациялар</w:t>
      </w:r>
    </w:p>
    <w:p>
      <w:pPr>
        <w:spacing w:after="0"/>
        <w:ind w:left="0"/>
        <w:jc w:val="both"/>
      </w:pPr>
      <w:r>
        <w:rPr>
          <w:rFonts w:ascii="Times New Roman"/>
          <w:b w:val="false"/>
          <w:i w:val="false"/>
          <w:color w:val="000000"/>
          <w:sz w:val="28"/>
        </w:rPr>
        <w:t>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Донақов                       - Қазақстан Республикасының</w:t>
      </w:r>
    </w:p>
    <w:p>
      <w:pPr>
        <w:spacing w:after="0"/>
        <w:ind w:left="0"/>
        <w:jc w:val="both"/>
      </w:pPr>
      <w:r>
        <w:rPr>
          <w:rFonts w:ascii="Times New Roman"/>
          <w:b w:val="false"/>
          <w:i w:val="false"/>
          <w:color w:val="000000"/>
          <w:sz w:val="28"/>
        </w:rPr>
        <w:t>     Талғат Советбекұлы              Әділет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Жұмағұлов                     - Қазақстан Республикасының</w:t>
      </w:r>
    </w:p>
    <w:p>
      <w:pPr>
        <w:spacing w:after="0"/>
        <w:ind w:left="0"/>
        <w:jc w:val="both"/>
      </w:pPr>
      <w:r>
        <w:rPr>
          <w:rFonts w:ascii="Times New Roman"/>
          <w:b w:val="false"/>
          <w:i w:val="false"/>
          <w:color w:val="000000"/>
          <w:sz w:val="28"/>
        </w:rPr>
        <w:t>     Бақытжан Тұрсынұлы              Білім және ғылым бірінші вице-</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Кесікбаев                     - Қазақстан Республикасының</w:t>
      </w:r>
    </w:p>
    <w:p>
      <w:pPr>
        <w:spacing w:after="0"/>
        <w:ind w:left="0"/>
        <w:jc w:val="both"/>
      </w:pPr>
      <w:r>
        <w:rPr>
          <w:rFonts w:ascii="Times New Roman"/>
          <w:b w:val="false"/>
          <w:i w:val="false"/>
          <w:color w:val="000000"/>
          <w:sz w:val="28"/>
        </w:rPr>
        <w:t xml:space="preserve">     Сұлтанғали Қабденұлы            Қаржы министрлігі Мемлекеттік      </w:t>
      </w:r>
    </w:p>
    <w:p>
      <w:pPr>
        <w:spacing w:after="0"/>
        <w:ind w:left="0"/>
        <w:jc w:val="both"/>
      </w:pPr>
      <w:r>
        <w:rPr>
          <w:rFonts w:ascii="Times New Roman"/>
          <w:b w:val="false"/>
          <w:i w:val="false"/>
          <w:color w:val="000000"/>
          <w:sz w:val="28"/>
        </w:rPr>
        <w:t>                                     органдарды қаржыландыру</w:t>
      </w:r>
    </w:p>
    <w:p>
      <w:pPr>
        <w:spacing w:after="0"/>
        <w:ind w:left="0"/>
        <w:jc w:val="both"/>
      </w:pP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     Құсайынов                     - Қазақстан Республикасының</w:t>
      </w:r>
    </w:p>
    <w:p>
      <w:pPr>
        <w:spacing w:after="0"/>
        <w:ind w:left="0"/>
        <w:jc w:val="both"/>
      </w:pPr>
      <w:r>
        <w:rPr>
          <w:rFonts w:ascii="Times New Roman"/>
          <w:b w:val="false"/>
          <w:i w:val="false"/>
          <w:color w:val="000000"/>
          <w:sz w:val="28"/>
        </w:rPr>
        <w:t>     Әбілғазы Қалиақпарұлы           Көлік және коммуникациялар</w:t>
      </w:r>
    </w:p>
    <w:p>
      <w:pPr>
        <w:spacing w:after="0"/>
        <w:ind w:left="0"/>
        <w:jc w:val="both"/>
      </w:pPr>
      <w:r>
        <w:rPr>
          <w:rFonts w:ascii="Times New Roman"/>
          <w:b w:val="false"/>
          <w:i w:val="false"/>
          <w:color w:val="000000"/>
          <w:sz w:val="28"/>
        </w:rPr>
        <w:t>                                     министрлігі Автомобиль жолдары</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Мамин                         - Қазақстан Республикасының    </w:t>
      </w:r>
    </w:p>
    <w:p>
      <w:pPr>
        <w:spacing w:after="0"/>
        <w:ind w:left="0"/>
        <w:jc w:val="both"/>
      </w:pPr>
      <w:r>
        <w:rPr>
          <w:rFonts w:ascii="Times New Roman"/>
          <w:b w:val="false"/>
          <w:i w:val="false"/>
          <w:color w:val="000000"/>
          <w:sz w:val="28"/>
        </w:rPr>
        <w:t xml:space="preserve">     Асқар Ұзақбайұлы                Көлік және коммуникациялар вице- </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Мырзабеков                    - Қазақстан Республикасының Ішкі </w:t>
      </w:r>
    </w:p>
    <w:p>
      <w:pPr>
        <w:spacing w:after="0"/>
        <w:ind w:left="0"/>
        <w:jc w:val="both"/>
      </w:pPr>
      <w:r>
        <w:rPr>
          <w:rFonts w:ascii="Times New Roman"/>
          <w:b w:val="false"/>
          <w:i w:val="false"/>
          <w:color w:val="000000"/>
          <w:sz w:val="28"/>
        </w:rPr>
        <w:t>     Нұркәрім Төлеутайұлы            істер министрлігі Жол полициясы</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Мұсатаев                      - Қазақстан Республикасының</w:t>
      </w:r>
    </w:p>
    <w:p>
      <w:pPr>
        <w:spacing w:after="0"/>
        <w:ind w:left="0"/>
        <w:jc w:val="both"/>
      </w:pPr>
      <w:r>
        <w:rPr>
          <w:rFonts w:ascii="Times New Roman"/>
          <w:b w:val="false"/>
          <w:i w:val="false"/>
          <w:color w:val="000000"/>
          <w:sz w:val="28"/>
        </w:rPr>
        <w:t>     Мұрат Қабділжаппарұлы           Табиғи ресурстар және қоршаған</w:t>
      </w:r>
    </w:p>
    <w:p>
      <w:pPr>
        <w:spacing w:after="0"/>
        <w:ind w:left="0"/>
        <w:jc w:val="both"/>
      </w:pPr>
      <w:r>
        <w:rPr>
          <w:rFonts w:ascii="Times New Roman"/>
          <w:b w:val="false"/>
          <w:i w:val="false"/>
          <w:color w:val="000000"/>
          <w:sz w:val="28"/>
        </w:rPr>
        <w:t>                                     ортаны қорғау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Оглов                         - Қазақстан Республикасының </w:t>
      </w:r>
    </w:p>
    <w:p>
      <w:pPr>
        <w:spacing w:after="0"/>
        <w:ind w:left="0"/>
        <w:jc w:val="both"/>
      </w:pPr>
      <w:r>
        <w:rPr>
          <w:rFonts w:ascii="Times New Roman"/>
          <w:b w:val="false"/>
          <w:i w:val="false"/>
          <w:color w:val="000000"/>
          <w:sz w:val="28"/>
        </w:rPr>
        <w:t>     Вадим Валерьевич                Төтенше жағдайлар жөніндегі</w:t>
      </w:r>
    </w:p>
    <w:p>
      <w:pPr>
        <w:spacing w:after="0"/>
        <w:ind w:left="0"/>
        <w:jc w:val="both"/>
      </w:pPr>
      <w:r>
        <w:rPr>
          <w:rFonts w:ascii="Times New Roman"/>
          <w:b w:val="false"/>
          <w:i w:val="false"/>
          <w:color w:val="000000"/>
          <w:sz w:val="28"/>
        </w:rPr>
        <w:t>                                     агенттігі Төтенше жағдайларды</w:t>
      </w:r>
    </w:p>
    <w:p>
      <w:pPr>
        <w:spacing w:after="0"/>
        <w:ind w:left="0"/>
        <w:jc w:val="both"/>
      </w:pPr>
      <w:r>
        <w:rPr>
          <w:rFonts w:ascii="Times New Roman"/>
          <w:b w:val="false"/>
          <w:i w:val="false"/>
          <w:color w:val="000000"/>
          <w:sz w:val="28"/>
        </w:rPr>
        <w:t>                                     мемлекеттік қадағалау, техникалық</w:t>
      </w:r>
    </w:p>
    <w:p>
      <w:pPr>
        <w:spacing w:after="0"/>
        <w:ind w:left="0"/>
        <w:jc w:val="both"/>
      </w:pPr>
      <w:r>
        <w:rPr>
          <w:rFonts w:ascii="Times New Roman"/>
          <w:b w:val="false"/>
          <w:i w:val="false"/>
          <w:color w:val="000000"/>
          <w:sz w:val="28"/>
        </w:rPr>
        <w:t xml:space="preserve">                                     және тау-кен қадағалау жөніндегі </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Петров                        - Қазақстан Республикасының</w:t>
      </w:r>
    </w:p>
    <w:p>
      <w:pPr>
        <w:spacing w:after="0"/>
        <w:ind w:left="0"/>
        <w:jc w:val="both"/>
      </w:pPr>
      <w:r>
        <w:rPr>
          <w:rFonts w:ascii="Times New Roman"/>
          <w:b w:val="false"/>
          <w:i w:val="false"/>
          <w:color w:val="000000"/>
          <w:sz w:val="28"/>
        </w:rPr>
        <w:t>     Валерий Викторович              Төтенше жағдайлар жөніндегі</w:t>
      </w:r>
    </w:p>
    <w:p>
      <w:pPr>
        <w:spacing w:after="0"/>
        <w:ind w:left="0"/>
        <w:jc w:val="both"/>
      </w:pPr>
      <w:r>
        <w:rPr>
          <w:rFonts w:ascii="Times New Roman"/>
          <w:b w:val="false"/>
          <w:i w:val="false"/>
          <w:color w:val="000000"/>
          <w:sz w:val="28"/>
        </w:rPr>
        <w:t>                                     агенттігі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Шәріпов                       - Қазақстан Республикасы Денсаулық </w:t>
      </w:r>
    </w:p>
    <w:p>
      <w:pPr>
        <w:spacing w:after="0"/>
        <w:ind w:left="0"/>
        <w:jc w:val="both"/>
      </w:pPr>
      <w:r>
        <w:rPr>
          <w:rFonts w:ascii="Times New Roman"/>
          <w:b w:val="false"/>
          <w:i w:val="false"/>
          <w:color w:val="000000"/>
          <w:sz w:val="28"/>
        </w:rPr>
        <w:t>     Қайтпас Шәріпұлы                сақтау ісі жөніндегі агенттігі</w:t>
      </w:r>
    </w:p>
    <w:p>
      <w:pPr>
        <w:spacing w:after="0"/>
        <w:ind w:left="0"/>
        <w:jc w:val="both"/>
      </w:pPr>
      <w:r>
        <w:rPr>
          <w:rFonts w:ascii="Times New Roman"/>
          <w:b w:val="false"/>
          <w:i w:val="false"/>
          <w:color w:val="000000"/>
          <w:sz w:val="28"/>
        </w:rPr>
        <w:t>                                     Апаттар медицинасы орталығының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Адамова                       - Қазақстан Республикасы Төтенше</w:t>
      </w:r>
    </w:p>
    <w:p>
      <w:pPr>
        <w:spacing w:after="0"/>
        <w:ind w:left="0"/>
        <w:jc w:val="both"/>
      </w:pPr>
      <w:r>
        <w:rPr>
          <w:rFonts w:ascii="Times New Roman"/>
          <w:b w:val="false"/>
          <w:i w:val="false"/>
          <w:color w:val="000000"/>
          <w:sz w:val="28"/>
        </w:rPr>
        <w:t>     Алма Берікқожақызы              жағдайлар жөніндегі агенттігінің бас</w:t>
      </w:r>
    </w:p>
    <w:p>
      <w:pPr>
        <w:spacing w:after="0"/>
        <w:ind w:left="0"/>
        <w:jc w:val="both"/>
      </w:pPr>
      <w:r>
        <w:rPr>
          <w:rFonts w:ascii="Times New Roman"/>
          <w:b w:val="false"/>
          <w:i w:val="false"/>
          <w:color w:val="000000"/>
          <w:sz w:val="28"/>
        </w:rPr>
        <w:t>                                     маманы, комиссия хатшысы</w:t>
      </w:r>
    </w:p>
    <w:p>
      <w:pPr>
        <w:spacing w:after="0"/>
        <w:ind w:left="0"/>
        <w:jc w:val="both"/>
      </w:pPr>
      <w:r>
        <w:rPr>
          <w:rFonts w:ascii="Times New Roman"/>
          <w:b w:val="false"/>
          <w:i w:val="false"/>
          <w:color w:val="000000"/>
          <w:sz w:val="28"/>
        </w:rPr>
        <w:t>     Асқаров Әлібек                - Қазақстан Республикасының</w:t>
      </w:r>
    </w:p>
    <w:p>
      <w:pPr>
        <w:spacing w:after="0"/>
        <w:ind w:left="0"/>
        <w:jc w:val="both"/>
      </w:pPr>
      <w:r>
        <w:rPr>
          <w:rFonts w:ascii="Times New Roman"/>
          <w:b w:val="false"/>
          <w:i w:val="false"/>
          <w:color w:val="000000"/>
          <w:sz w:val="28"/>
        </w:rPr>
        <w:t xml:space="preserve">     Асылбайұлы                      Мәдениет, ақпарат және қоғамдық       </w:t>
      </w:r>
    </w:p>
    <w:p>
      <w:pPr>
        <w:spacing w:after="0"/>
        <w:ind w:left="0"/>
        <w:jc w:val="both"/>
      </w:pPr>
      <w:r>
        <w:rPr>
          <w:rFonts w:ascii="Times New Roman"/>
          <w:b w:val="false"/>
          <w:i w:val="false"/>
          <w:color w:val="000000"/>
          <w:sz w:val="28"/>
        </w:rPr>
        <w:t xml:space="preserve">                                     келісім министрлігі Мемлекеттік       </w:t>
      </w:r>
    </w:p>
    <w:p>
      <w:pPr>
        <w:spacing w:after="0"/>
        <w:ind w:left="0"/>
        <w:jc w:val="both"/>
      </w:pPr>
      <w:r>
        <w:rPr>
          <w:rFonts w:ascii="Times New Roman"/>
          <w:b w:val="false"/>
          <w:i w:val="false"/>
          <w:color w:val="000000"/>
          <w:sz w:val="28"/>
        </w:rPr>
        <w:t xml:space="preserve">                                     баспагерлік бағдарламаларды           </w:t>
      </w:r>
    </w:p>
    <w:p>
      <w:pPr>
        <w:spacing w:after="0"/>
        <w:ind w:left="0"/>
        <w:jc w:val="both"/>
      </w:pPr>
      <w:r>
        <w:rPr>
          <w:rFonts w:ascii="Times New Roman"/>
          <w:b w:val="false"/>
          <w:i w:val="false"/>
          <w:color w:val="000000"/>
          <w:sz w:val="28"/>
        </w:rPr>
        <w:t xml:space="preserve">                                     қалыптастыру жөніндегі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Жаңабаев Т.М.                 - Қазақстан Республикасының Көлiк</w:t>
      </w:r>
    </w:p>
    <w:p>
      <w:pPr>
        <w:spacing w:after="0"/>
        <w:ind w:left="0"/>
        <w:jc w:val="both"/>
      </w:pPr>
      <w:r>
        <w:rPr>
          <w:rFonts w:ascii="Times New Roman"/>
          <w:b w:val="false"/>
          <w:i w:val="false"/>
          <w:color w:val="000000"/>
          <w:sz w:val="28"/>
        </w:rPr>
        <w:t>                                     жүргiзушiлерi одағының орталық</w:t>
      </w:r>
    </w:p>
    <w:p>
      <w:pPr>
        <w:spacing w:after="0"/>
        <w:ind w:left="0"/>
        <w:jc w:val="both"/>
      </w:pPr>
      <w:r>
        <w:rPr>
          <w:rFonts w:ascii="Times New Roman"/>
          <w:b w:val="false"/>
          <w:i w:val="false"/>
          <w:color w:val="000000"/>
          <w:sz w:val="28"/>
        </w:rPr>
        <w:t>                                     кеңесiнiң төрағасы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Жапаров Е.М.                 - "Отан" қоғамдық бiрлестiгi орталық</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Молдажанов Р.К.              - Қазақстан Кәсiптiк одақтар федерациясы</w:t>
      </w:r>
    </w:p>
    <w:p>
      <w:pPr>
        <w:spacing w:after="0"/>
        <w:ind w:left="0"/>
        <w:jc w:val="both"/>
      </w:pPr>
      <w:r>
        <w:rPr>
          <w:rFonts w:ascii="Times New Roman"/>
          <w:b w:val="false"/>
          <w:i w:val="false"/>
          <w:color w:val="000000"/>
          <w:sz w:val="28"/>
        </w:rPr>
        <w:t>                                    төрағасының орынбасары (келiсiм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Мырзахметов А.И.             - "Қазақстан темiр жолы" РМК</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Мырзахметов                  - Қазақстан Республикасының Ауыл</w:t>
      </w:r>
    </w:p>
    <w:p>
      <w:pPr>
        <w:spacing w:after="0"/>
        <w:ind w:left="0"/>
        <w:jc w:val="both"/>
      </w:pPr>
      <w:r>
        <w:rPr>
          <w:rFonts w:ascii="Times New Roman"/>
          <w:b w:val="false"/>
          <w:i w:val="false"/>
          <w:color w:val="000000"/>
          <w:sz w:val="28"/>
        </w:rPr>
        <w:t xml:space="preserve">     Асқар Исабекұлы                шаруашылығы вице-министрi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Әшімжан              - Қазақстан Республикасының Бiлiм</w:t>
      </w:r>
    </w:p>
    <w:p>
      <w:pPr>
        <w:spacing w:after="0"/>
        <w:ind w:left="0"/>
        <w:jc w:val="both"/>
      </w:pPr>
      <w:r>
        <w:rPr>
          <w:rFonts w:ascii="Times New Roman"/>
          <w:b w:val="false"/>
          <w:i w:val="false"/>
          <w:color w:val="000000"/>
          <w:sz w:val="28"/>
        </w:rPr>
        <w:t>     Сүлейменұлы                    және ғылым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Бахмутова                    - Қазақстан Республикасының</w:t>
      </w:r>
    </w:p>
    <w:p>
      <w:pPr>
        <w:spacing w:after="0"/>
        <w:ind w:left="0"/>
        <w:jc w:val="both"/>
      </w:pPr>
      <w:r>
        <w:rPr>
          <w:rFonts w:ascii="Times New Roman"/>
          <w:b w:val="false"/>
          <w:i w:val="false"/>
          <w:color w:val="000000"/>
          <w:sz w:val="28"/>
        </w:rPr>
        <w:t>     Елена Леонидовна               Қаржы министрлігі Бюджет</w:t>
      </w:r>
    </w:p>
    <w:p>
      <w:pPr>
        <w:spacing w:after="0"/>
        <w:ind w:left="0"/>
        <w:jc w:val="both"/>
      </w:pPr>
      <w:r>
        <w:rPr>
          <w:rFonts w:ascii="Times New Roman"/>
          <w:b w:val="false"/>
          <w:i w:val="false"/>
          <w:color w:val="000000"/>
          <w:sz w:val="28"/>
        </w:rPr>
        <w:t>                                    департаментінің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Қалқабаев                    - Қазақстан Республикасының Көлік</w:t>
      </w:r>
    </w:p>
    <w:p>
      <w:pPr>
        <w:spacing w:after="0"/>
        <w:ind w:left="0"/>
        <w:jc w:val="both"/>
      </w:pPr>
      <w:r>
        <w:rPr>
          <w:rFonts w:ascii="Times New Roman"/>
          <w:b w:val="false"/>
          <w:i w:val="false"/>
          <w:color w:val="000000"/>
          <w:sz w:val="28"/>
        </w:rPr>
        <w:t xml:space="preserve">     Ержан Шойбекұлы                және коммуникациялар министрлігі       </w:t>
      </w:r>
    </w:p>
    <w:p>
      <w:pPr>
        <w:spacing w:after="0"/>
        <w:ind w:left="0"/>
        <w:jc w:val="both"/>
      </w:pPr>
      <w:r>
        <w:rPr>
          <w:rFonts w:ascii="Times New Roman"/>
          <w:b w:val="false"/>
          <w:i w:val="false"/>
          <w:color w:val="000000"/>
          <w:sz w:val="28"/>
        </w:rPr>
        <w:t xml:space="preserve">                                    Көліктік бақылау комитетінің </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Есмұқанов                    - Қазақстан Республикасы </w:t>
      </w:r>
    </w:p>
    <w:p>
      <w:pPr>
        <w:spacing w:after="0"/>
        <w:ind w:left="0"/>
        <w:jc w:val="both"/>
      </w:pPr>
      <w:r>
        <w:rPr>
          <w:rFonts w:ascii="Times New Roman"/>
          <w:b w:val="false"/>
          <w:i w:val="false"/>
          <w:color w:val="000000"/>
          <w:sz w:val="28"/>
        </w:rPr>
        <w:t xml:space="preserve">     Кәрім Есмұқанұлы               Тұтынушылар кооперациясы одағының      </w:t>
      </w:r>
    </w:p>
    <w:p>
      <w:pPr>
        <w:spacing w:after="0"/>
        <w:ind w:left="0"/>
        <w:jc w:val="both"/>
      </w:pPr>
      <w:r>
        <w:rPr>
          <w:rFonts w:ascii="Times New Roman"/>
          <w:b w:val="false"/>
          <w:i w:val="false"/>
          <w:color w:val="000000"/>
          <w:sz w:val="28"/>
        </w:rPr>
        <w:t>                                    басқармасы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Сабалақов                    - Қазақстан Республикасы Қарулы</w:t>
      </w:r>
    </w:p>
    <w:p>
      <w:pPr>
        <w:spacing w:after="0"/>
        <w:ind w:left="0"/>
        <w:jc w:val="both"/>
      </w:pPr>
      <w:r>
        <w:rPr>
          <w:rFonts w:ascii="Times New Roman"/>
          <w:b w:val="false"/>
          <w:i w:val="false"/>
          <w:color w:val="000000"/>
          <w:sz w:val="28"/>
        </w:rPr>
        <w:t>     Жұмағали Бекенұлы              Күштерінің Бас әскери полиция</w:t>
      </w:r>
    </w:p>
    <w:p>
      <w:pPr>
        <w:spacing w:after="0"/>
        <w:ind w:left="0"/>
        <w:jc w:val="both"/>
      </w:pPr>
      <w:r>
        <w:rPr>
          <w:rFonts w:ascii="Times New Roman"/>
          <w:b w:val="false"/>
          <w:i w:val="false"/>
          <w:color w:val="000000"/>
          <w:sz w:val="28"/>
        </w:rPr>
        <w:t xml:space="preserve">                                    басқармасы әскери жол полициясы        </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28 сәуiрдегi</w:t>
      </w:r>
    </w:p>
    <w:p>
      <w:pPr>
        <w:spacing w:after="0"/>
        <w:ind w:left="0"/>
        <w:jc w:val="both"/>
      </w:pPr>
      <w:r>
        <w:rPr>
          <w:rFonts w:ascii="Times New Roman"/>
          <w:b w:val="false"/>
          <w:i w:val="false"/>
          <w:color w:val="000000"/>
          <w:sz w:val="28"/>
        </w:rPr>
        <w:t>                                          N 391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Көлiктегi қауiпсiздiктi қамтамасыз ету жөнiндегi</w:t>
      </w:r>
    </w:p>
    <w:p>
      <w:pPr>
        <w:spacing w:after="0"/>
        <w:ind w:left="0"/>
        <w:jc w:val="both"/>
      </w:pPr>
      <w:r>
        <w:rPr>
          <w:rFonts w:ascii="Times New Roman"/>
          <w:b w:val="false"/>
          <w:i w:val="false"/>
          <w:color w:val="000000"/>
          <w:sz w:val="28"/>
        </w:rPr>
        <w:t>                  ведомствоаралық комиссия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Көлiктегi қауiпсiздiктi қамтамасыз ету жөнiндегi ведомствоаралық комиссия (бұдан әрi - Комиссия) көлiктегi қауiпсiздiктi қамтамасыз етумен, мемлекеттiк және аймақтық бағдарламаларды әзiрлеумен және iске асырумен, осы мақсаттарға бөлiнетiн қаражатты тиiмдi пайдаланумен байланысты мәселелер жөнiндегi министрлiктердiң, ведомстволардың, өзге де орталық және жергiлiктi атқарушы органдардың, меншiк нысанына қарамастан, шаруашылық жүргiзушi субъектiлердiң, ғылыми, қоғамдық ұйымдар мен бiрлестiктердiң қызметтiк үйлестiру жөнiндегi ұсыныстарды әзiрлеуге арналған консультативтiк-кеңесшi үкiметтiк орган болып табылады. </w:t>
      </w:r>
      <w:r>
        <w:br/>
      </w:r>
      <w:r>
        <w:rPr>
          <w:rFonts w:ascii="Times New Roman"/>
          <w:b w:val="false"/>
          <w:i w:val="false"/>
          <w:color w:val="000000"/>
          <w:sz w:val="28"/>
        </w:rPr>
        <w:t xml:space="preserve">
      2. Комиссия өз қызметiн мынадай бағыттар бойынша жүзеге асырады: </w:t>
      </w:r>
      <w:r>
        <w:br/>
      </w:r>
      <w:r>
        <w:rPr>
          <w:rFonts w:ascii="Times New Roman"/>
          <w:b w:val="false"/>
          <w:i w:val="false"/>
          <w:color w:val="000000"/>
          <w:sz w:val="28"/>
        </w:rPr>
        <w:t xml:space="preserve">
      көлiктегi аварияның себептерiн зерделеу мен талдау және жол қозғалысы қауiпсiздiгiн арттыру жөнiндегi ұсынымдарды әзiрлеу; </w:t>
      </w:r>
      <w:r>
        <w:br/>
      </w:r>
      <w:r>
        <w:rPr>
          <w:rFonts w:ascii="Times New Roman"/>
          <w:b w:val="false"/>
          <w:i w:val="false"/>
          <w:color w:val="000000"/>
          <w:sz w:val="28"/>
        </w:rPr>
        <w:t xml:space="preserve">
      көлiктегi аварияны азайту жөнiндегi мемлекеттiк және аймақтық бағдарламаларды, жобалар мен шараларды әзiрлеу мен iске асыруға көмектесу; </w:t>
      </w:r>
      <w:r>
        <w:br/>
      </w:r>
      <w:r>
        <w:rPr>
          <w:rFonts w:ascii="Times New Roman"/>
          <w:b w:val="false"/>
          <w:i w:val="false"/>
          <w:color w:val="000000"/>
          <w:sz w:val="28"/>
        </w:rPr>
        <w:t xml:space="preserve">
      ғылыми-техникалық әлеуметтiң және олардың материалдық-техникалық ресурстармен және бюджеттiк қаржыны дамытуға көлiктегi қауiпсiздiктi қамтамасыз етудiң басым бағыттарына автомобиль және темiр жолдарын, аэродромдарды (әуежайларды), теңiз және өзен порттарын, қалалар мен елдi мекендердiң көше жүйелерiн салу мен қайта жаңарту бағдарламаларында, жылжымалы құрамның техникалық сипаттамаларын жақсартуда көлiктегi қозғалысты реттейтiн қазiргi заманғы техникалық құралдарды енгiзуде, көлiк құралдарын жүргiзушiлердiң кәсiби деңгейiн көтеруде, Жол полициясы департаментiнiң қызметкерлерi мен көлiк құралдарын жүргiзушiлердi жол-көлiк оқиғаларынан зардап шеккендерге алғашқы медициналық көмек көрсетуге үйретуде шоғырландыруға көмектесу; </w:t>
      </w:r>
      <w:r>
        <w:br/>
      </w:r>
      <w:r>
        <w:rPr>
          <w:rFonts w:ascii="Times New Roman"/>
          <w:b w:val="false"/>
          <w:i w:val="false"/>
          <w:color w:val="000000"/>
          <w:sz w:val="28"/>
        </w:rPr>
        <w:t xml:space="preserve">
      Қазақстан Республикасының көлiктегi қауiпсiздiктi қамтамасыз ету жөнiндегi қолданылып жүрген заңдары мен нормативтiк актiлерiне тиiстi өзгерiстер мен толықтырулар енгiзу жөнiндегi ұсыныстарды дайындауға қатысу; </w:t>
      </w:r>
      <w:r>
        <w:br/>
      </w:r>
      <w:r>
        <w:rPr>
          <w:rFonts w:ascii="Times New Roman"/>
          <w:b w:val="false"/>
          <w:i w:val="false"/>
          <w:color w:val="000000"/>
          <w:sz w:val="28"/>
        </w:rPr>
        <w:t xml:space="preserve">
      министрлiктердiң, ведомстволардың және басқа да орталық және жергiліктi атқарушы органдардың, шаруашылық жүргiзушi субъектiлердiң және қоғамдық бiрлестiктердiң көлiк оқиғаларының алдын алу және олардың зардаптарының ауыртпалығын төмендету мәселелерi жөнiндегi жұмыс тәжiрибелерiн зерделеу, осы жұмыстың оң тәжiрибесiн тарату; </w:t>
      </w:r>
      <w:r>
        <w:br/>
      </w:r>
      <w:r>
        <w:rPr>
          <w:rFonts w:ascii="Times New Roman"/>
          <w:b w:val="false"/>
          <w:i w:val="false"/>
          <w:color w:val="000000"/>
          <w:sz w:val="28"/>
        </w:rPr>
        <w:t xml:space="preserve">
      министрлiктердiң, ведомстволардың, өзге де орталық және жергiлiктi атқарушы органдардың, шаруашылық жүргiзушi субъектiлердiң, қоғамдық бiрлестiктердiң ұсыныстарын талдау және көлiктегi қауiпсiздiктi қамтамасыз ету мәселелерi жөнiндегi ұсынымдарды әзiрлеу; </w:t>
      </w:r>
      <w:r>
        <w:br/>
      </w:r>
      <w:r>
        <w:rPr>
          <w:rFonts w:ascii="Times New Roman"/>
          <w:b w:val="false"/>
          <w:i w:val="false"/>
          <w:color w:val="000000"/>
          <w:sz w:val="28"/>
        </w:rPr>
        <w:t xml:space="preserve">
      көлiктегi қауiпсiздiктi қамтамасыз ету мәселелерi бойынша жергiлiктi, ведомстволық қызметтерге және қоғамдық бiрлестiктерге жәрдемдесу мен көмек көрсету; </w:t>
      </w:r>
      <w:r>
        <w:br/>
      </w:r>
      <w:r>
        <w:rPr>
          <w:rFonts w:ascii="Times New Roman"/>
          <w:b w:val="false"/>
          <w:i w:val="false"/>
          <w:color w:val="000000"/>
          <w:sz w:val="28"/>
        </w:rPr>
        <w:t xml:space="preserve">
      бұқаралық ақпарат құралдары арқылы барлық жас деңгейiндегi халыққа жол қауiпсiздiгi ережелерiн оқытуға, жол қозғалысы қауiпсiздiгi жөнiндегi бiлiмдi насихаттауға жәрдемдесу; </w:t>
      </w:r>
      <w:r>
        <w:br/>
      </w:r>
      <w:r>
        <w:rPr>
          <w:rFonts w:ascii="Times New Roman"/>
          <w:b w:val="false"/>
          <w:i w:val="false"/>
          <w:color w:val="000000"/>
          <w:sz w:val="28"/>
        </w:rPr>
        <w:t xml:space="preserve">
      көлiктегi қауiпсiздiктi қамтамасыз ету жөнiндегi алдыңғы қатарлы шетел тәжiрибесiн зерделеу, көлiктегi қауiпсiздiктi қамтамасыз етудiң халықаралық ұйымдастырушылық тетiктерiн енгiзу жөнiнде ұсыныстар дайындау. </w:t>
      </w:r>
      <w:r>
        <w:br/>
      </w:r>
      <w:r>
        <w:rPr>
          <w:rFonts w:ascii="Times New Roman"/>
          <w:b w:val="false"/>
          <w:i w:val="false"/>
          <w:color w:val="000000"/>
          <w:sz w:val="28"/>
        </w:rPr>
        <w:t xml:space="preserve">
      3. Комиссияның: </w:t>
      </w:r>
      <w:r>
        <w:br/>
      </w:r>
      <w:r>
        <w:rPr>
          <w:rFonts w:ascii="Times New Roman"/>
          <w:b w:val="false"/>
          <w:i w:val="false"/>
          <w:color w:val="000000"/>
          <w:sz w:val="28"/>
        </w:rPr>
        <w:t xml:space="preserve">
      министрлiктерден, ведомстволардан, өзге де орталық және жергiлiктi атқарушы органдардан олардың көлiктегi қауiпсiздiктi қамтамасыз ету мәселелерi жөнiндегi қызметтерiн бейнелейтiн деректердi сұратуға және алуға; </w:t>
      </w:r>
      <w:r>
        <w:br/>
      </w:r>
      <w:r>
        <w:rPr>
          <w:rFonts w:ascii="Times New Roman"/>
          <w:b w:val="false"/>
          <w:i w:val="false"/>
          <w:color w:val="000000"/>
          <w:sz w:val="28"/>
        </w:rPr>
        <w:t xml:space="preserve">
      министрлiктерде, ведомстволарда, өзге орталық және жергiлiктi атқарушы органдарда, меншiк нысандарына қарамастан, кәсiпорындарда және ұйымдарда көлiктегi қауiпсiздiктi қамтамасыз ету мәселелерi бойынша тексеру жүргiзудi ұйымдастыруға; </w:t>
      </w:r>
      <w:r>
        <w:br/>
      </w:r>
      <w:r>
        <w:rPr>
          <w:rFonts w:ascii="Times New Roman"/>
          <w:b w:val="false"/>
          <w:i w:val="false"/>
          <w:color w:val="000000"/>
          <w:sz w:val="28"/>
        </w:rPr>
        <w:t xml:space="preserve">
      өз мәжiлiстерiнде министрлiктердiң, ведомстволардың, өзге де орталық және жергiлiктi атқарушы органдардың көлiктегi қауiпсiздіктi қамтамасыз ету мәселелерi жөнiндегi баяндамаларын және есептерiн тыңдауға; </w:t>
      </w:r>
      <w:r>
        <w:br/>
      </w:r>
      <w:r>
        <w:rPr>
          <w:rFonts w:ascii="Times New Roman"/>
          <w:b w:val="false"/>
          <w:i w:val="false"/>
          <w:color w:val="000000"/>
          <w:sz w:val="28"/>
        </w:rPr>
        <w:t xml:space="preserve">
      министрлiктерге, ведомстволарға, өзге де орталық және жергiлiктi атқарушы органдарға ведомствоға қарасты көлiктерде қауiпсiздiктi қамтамасыз етпейтiн басшыларды тәртiптiк жауапкершiлiкке тарту туралы ұсыныстар енгiзуге; </w:t>
      </w:r>
      <w:r>
        <w:br/>
      </w:r>
      <w:r>
        <w:rPr>
          <w:rFonts w:ascii="Times New Roman"/>
          <w:b w:val="false"/>
          <w:i w:val="false"/>
          <w:color w:val="000000"/>
          <w:sz w:val="28"/>
        </w:rPr>
        <w:t xml:space="preserve">
      тиiстi министрлiктердiң, ведомстволардың, өзге де орталық және атқарушы органдар мен мекемелердiң басшыларымен келiсе отырып, көлiктегi қауiпсiздiктi қамтамасыз етуге қатысты материалдарды дайындауға қатысу үшiн, сондай-ақ Қазақстан Республикасы Үкiметiнiң осы мәселелер жөнiндегi қаулыларын министрлiктердiң, ведомстволардың, өзге де орталық және жергiлiктi атқарушы органдардың орындауын зерделеу мен талдау үшiн бiлiктi мамандарды тартуға; </w:t>
      </w:r>
      <w:r>
        <w:br/>
      </w:r>
      <w:r>
        <w:rPr>
          <w:rFonts w:ascii="Times New Roman"/>
          <w:b w:val="false"/>
          <w:i w:val="false"/>
          <w:color w:val="000000"/>
          <w:sz w:val="28"/>
        </w:rPr>
        <w:t xml:space="preserve">
      көлiктегi қауiпсiздiктi арттыру мәселелерi бойынша заң және үкiмет актiлерiнiң жобаларын, сондай-ақ халықаралық ынтымақтастық туралы шарттарды әзiрлеуге қатысуға құқығы бар. </w:t>
      </w:r>
      <w:r>
        <w:br/>
      </w:r>
      <w:r>
        <w:rPr>
          <w:rFonts w:ascii="Times New Roman"/>
          <w:b w:val="false"/>
          <w:i w:val="false"/>
          <w:color w:val="000000"/>
          <w:sz w:val="28"/>
        </w:rPr>
        <w:t xml:space="preserve">
      4. Комиссия өз жұмысын Комиссия төрағасы бекiткен жоспарға сәйкес жүргiзедi. Комиссия мәжiлiсi кемiнде тоқсанына бiр рет өткiзiледi. Комиссияның шешiмдерi хаттамамен ресiмделедi және олар ұсыным сипатында болады. </w:t>
      </w:r>
      <w:r>
        <w:br/>
      </w:r>
      <w:r>
        <w:rPr>
          <w:rFonts w:ascii="Times New Roman"/>
          <w:b w:val="false"/>
          <w:i w:val="false"/>
          <w:color w:val="000000"/>
          <w:sz w:val="28"/>
        </w:rPr>
        <w:t xml:space="preserve">
      5. Комиссия жұмысын ұйымдастыру-техникалық қамтамасыз етудi Қазақстан Республикасы Төтенше жағдайлар жөнiндегi комитетiнiң аппараты жүзеге асырады. </w:t>
      </w:r>
      <w:r>
        <w:br/>
      </w:r>
      <w:r>
        <w:rPr>
          <w:rFonts w:ascii="Times New Roman"/>
          <w:b w:val="false"/>
          <w:i w:val="false"/>
          <w:color w:val="000000"/>
          <w:sz w:val="28"/>
        </w:rPr>
        <w:t xml:space="preserve">
      6. Қазақстан Республикасы Төтенше жағдайлар жөнiндегi комитетiнiң төрағасы (лауазымы бойынша) Комиссияның төрағасы болып табылады.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