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618e" w14:textId="fb1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сәуiрдегi N 317. Күші жойылды - ҚР Үкіметінің 1999.09.21. N 1433 қаулысымен.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Президентiнiң 1997 жылғы 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3655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Жарлығын жүзеге асыру мәселелерi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12 қарашадағы N 1551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P971551_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қаулының 2-қосымшасындағы "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саудаминi" деген жолдағы "248" деген сан "270"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