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7471" w14:textId="b637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атом энергия комбинаты" республикалық мемлекеттiк кәсiпорны бойынша бюджеттен тыс қорларға төлемдердi кейiнге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31 наурыз N 277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атом энергия комбинаты" республикалық мемлекеттiк кәсiпорнында қаржы жағдайын және өндiрiстiң тоқтаусыз жұмыс iстеуiн тұрақтандыру үшiн жағдай жасау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төлемдердiң түрлерi бойынша бөлу арқылы, "Маңғыстау атом энергия комбинаты" республикалық мемлекеттiк кәсiпорны бойынша пайда болған айыппұл санкцияларын ескере отырып, 1998 жылдың 1 наурызындағы 2223348 мың теңге сомасындағы бюджеттен тыс қорларға төлемдер жөнiндегi берешектi 1999 жылдың 1 қаңтарына дейiн;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атом энергия комбинаты" республикалық мемлекеттiк кәсiпорнының ағымдағы жалақыны төлеуге байланысты, бюджеттен тыс қорларға төлемдерiн 1998 жылдың 1 қарашасына дейiн кейiнге қалдырсын.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"Маңғыстау атом энергия комбинаты"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кәсiпорнының бюджеттен тыс қорларға төлемдер бойынша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жылдардағы кейiнге қалдырылған берешектерiн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 Салық комитетiмен келiсiлген кестеге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жылдардың iшiнде өтеуiн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31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277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"Маңғыстау атом энергия комбинаты"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мемлекеттiк кәсiпорны бойынша бюджеттен тыс қорларға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төлемдер жөнiндегi кейiнге қалдырылған берешектердiң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ҚҰРЫЛЫМЫ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Төлемнiң атауы         Негiзгi борыш     Өсiмдер мен     Жиыны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айыппұлдар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Зейнетақы қоры         1236687           361737        1598424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 қоры                188644           259498         448142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Жұмыспен қамту қоры     108830             3700         112530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Мiндеттi медициналық     60927             3325          64252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 1595088           628260        2223348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