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d06e" w14:textId="9f5d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10 желтоқсандағы N 1733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Үкiметiнiң Қаулысы 1998 жылғы 11 наурыз N 201. Күшi жойылды - ҚРҮ-нiң 1999.03.15. N 245 қаулысымен. ~P990245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"Мiндеттi зейнетақы жарналарын есептеу, аудару және Зейнетақы
төлеу жөнiндегi мемлекеттiк орталықтан төлемдi жүзеге асыру тәртiбi
туралы" Қазақстан Республикасы Үкiметiнiң 1997 жылғы 10
желтоқсандағы N 1733  
</w:t>
      </w:r>
      <w:r>
        <w:rPr>
          <w:rFonts w:ascii="Times New Roman"/>
          <w:b w:val="false"/>
          <w:i w:val="false"/>
          <w:color w:val="000000"/>
          <w:sz w:val="28"/>
        </w:rPr>
        <w:t xml:space="preserve"> P971733_ </w:t>
      </w:r>
      <w:r>
        <w:rPr>
          <w:rFonts w:ascii="Times New Roman"/>
          <w:b w:val="false"/>
          <w:i w:val="false"/>
          <w:color w:val="000000"/>
          <w:sz w:val="28"/>
        </w:rPr>
        <w:t>
  қаулысына мынадай өзгерiстер мен 
толықтырулар енгiзiлсiн:
</w:t>
      </w:r>
      <w:r>
        <w:br/>
      </w:r>
      <w:r>
        <w:rPr>
          <w:rFonts w:ascii="Times New Roman"/>
          <w:b w:val="false"/>
          <w:i w:val="false"/>
          <w:color w:val="000000"/>
          <w:sz w:val="28"/>
        </w:rPr>
        <w:t>
          көрсетiлген қаулымен бекiтiлген мiндеттi зейнетақы жарналарын
есептеу, аудару және Зейнетақы төлеу жөнiндегi мемлекеттiк
орталықтан төлемдi жүзеге асыру тәртiбiнде:
</w:t>
      </w:r>
      <w:r>
        <w:br/>
      </w:r>
      <w:r>
        <w:rPr>
          <w:rFonts w:ascii="Times New Roman"/>
          <w:b w:val="false"/>
          <w:i w:val="false"/>
          <w:color w:val="000000"/>
          <w:sz w:val="28"/>
        </w:rPr>
        <w:t>
          1. 6-тармақ мынадай мазмұндағы үшiншi абзацпен толықтырылсын:
</w:t>
      </w:r>
      <w:r>
        <w:br/>
      </w:r>
      <w:r>
        <w:rPr>
          <w:rFonts w:ascii="Times New Roman"/>
          <w:b w:val="false"/>
          <w:i w:val="false"/>
          <w:color w:val="000000"/>
          <w:sz w:val="28"/>
        </w:rPr>
        <w:t>
          "Төлеушiлердiң мiндеттi зейнетақы жарналарын төлеуi өздерiнiң
банктiк шоттарынан қолма қол ақшасыз есеп айырысуы жолымен не қолма
қол ақшамен жүргiзiледi."
</w:t>
      </w:r>
      <w:r>
        <w:br/>
      </w:r>
      <w:r>
        <w:rPr>
          <w:rFonts w:ascii="Times New Roman"/>
          <w:b w:val="false"/>
          <w:i w:val="false"/>
          <w:color w:val="000000"/>
          <w:sz w:val="28"/>
        </w:rPr>
        <w:t>
          2. 9, 10-тармақтар мынадай редакцияда жазылсын:
</w:t>
      </w:r>
      <w:r>
        <w:br/>
      </w:r>
      <w:r>
        <w:rPr>
          <w:rFonts w:ascii="Times New Roman"/>
          <w:b w:val="false"/>
          <w:i w:val="false"/>
          <w:color w:val="000000"/>
          <w:sz w:val="28"/>
        </w:rPr>
        <w:t>
          "9. Мiндеттi зейнетақы жарналарын Орталыққа аудару Орталықтың
Қазақстан Республикасы Ұлттық Банкiнiң МААБ-ында ашылған арналу коды
"015", N 413609816, МФО 190501109 шотына жүргiзiледi.
</w:t>
      </w:r>
      <w:r>
        <w:br/>
      </w:r>
      <w:r>
        <w:rPr>
          <w:rFonts w:ascii="Times New Roman"/>
          <w:b w:val="false"/>
          <w:i w:val="false"/>
          <w:color w:val="000000"/>
          <w:sz w:val="28"/>
        </w:rPr>
        <w:t>
          10. Орталыққа мiндеттi зейнетақы жарналарын аудару тәртiбiмен
төлеу кезiнде төлеушi банкке үш данада қағаз таратушыдағы төлем
тапсырысын өткiзедi. Бiрiншi данасы банкке өткiзiледi, аударымды
қабылдағаны туралы банктiң белгiсi бар екiншi және үшiншi данасы
төлеушiнiң өзiне қайтарылады, төлеушi төлем тапсырысының екiншi және
үшiншi данасы қайтарылғаннан кейiн үш жұмыс күнi iшiнде төлем
тапсырысының үшiншi данасын тiркелген жерiндегi салық органына
ұсынады.
</w:t>
      </w:r>
      <w:r>
        <w:br/>
      </w:r>
      <w:r>
        <w:rPr>
          <w:rFonts w:ascii="Times New Roman"/>
          <w:b w:val="false"/>
          <w:i w:val="false"/>
          <w:color w:val="000000"/>
          <w:sz w:val="28"/>
        </w:rPr>
        <w:t>
          Төлеушiнiң банкi мiндеттi зейнетақы жарнасын Қазақстан
Республикасы Ұлттық Банкiнiң облыстық (аумақтық) басқармасы арқылы
аударған жағдайда төлеушi төлеушiнiң банкi Қазақстан Республикасы
Ұлттық Банкiнiң облыстық (аумақтық) басқармасына беретiн төлем
тапсырысының қағаз таратушыдағы төртiншi данасын банкке қосымша
ұсынады.
</w:t>
      </w:r>
      <w:r>
        <w:br/>
      </w:r>
      <w:r>
        <w:rPr>
          <w:rFonts w:ascii="Times New Roman"/>
          <w:b w:val="false"/>
          <w:i w:val="false"/>
          <w:color w:val="000000"/>
          <w:sz w:val="28"/>
        </w:rPr>
        <w:t>
          Төлем тапсырыстары бағдарламалық-криптографиялық қорғау және
электронды сандық қол қоюлар жүйесiн пайдалану туралы келiсiмге
сәйкес байланыстың электронды арналары бойынша берiлген кезде
төлеушiнiң банктен алған, қағаз таратушыда басылған, банк
куәландырған электронды төлем тапсырысын алғаннан кейiнгi үш жұмыс
күнi iшiнде оны тiркелген жерiндегi салық органына беруi қажет.
Банктiң Орталыққа ақша аударуы Қазақстан Республикасының Ұлттық
Банкi бекiткен төлем жүйесiндегi жұмыстарға арналған форматтарға
сәйкес жүзеге асырылады."
</w:t>
      </w:r>
      <w:r>
        <w:br/>
      </w:r>
      <w:r>
        <w:rPr>
          <w:rFonts w:ascii="Times New Roman"/>
          <w:b w:val="false"/>
          <w:i w:val="false"/>
          <w:color w:val="000000"/>
          <w:sz w:val="28"/>
        </w:rPr>
        <w:t>
          3. 11 тармақ алынып тасталсын.
</w:t>
      </w:r>
      <w:r>
        <w:br/>
      </w:r>
      <w:r>
        <w:rPr>
          <w:rFonts w:ascii="Times New Roman"/>
          <w:b w:val="false"/>
          <w:i w:val="false"/>
          <w:color w:val="000000"/>
          <w:sz w:val="28"/>
        </w:rPr>
        <w:t>
          4. 14 және 15-тармақтар мынадай редакцияда жазылсын:
</w:t>
      </w:r>
      <w:r>
        <w:br/>
      </w:r>
      <w:r>
        <w:rPr>
          <w:rFonts w:ascii="Times New Roman"/>
          <w:b w:val="false"/>
          <w:i w:val="false"/>
          <w:color w:val="000000"/>
          <w:sz w:val="28"/>
        </w:rPr>
        <w:t>
          "14. Заңды тұлға құрмастан кәсiпкерлiк қызметпен айналысатын
жеке адам жарнаның есептелген сомасын салық заңдарында белгiленген
мерзiмдерде төлейдi. Бұл ретте жеке адам банкке Орталықтың
реквизиттерiн, тегiн, атын, әкесiнiң атын, туған жылын, айы, күнiн
және жарна сомасын жазған хабарлама ұсынады. Егер тегi, аты,
әкесiнiң аты өзгерген болса, онда жеке адам әлеуметтiк жеке код алу
үшiн толтырған тiркеу кәртiшкесiнде тегi, аты, әкесiнiң аты
көрсетiледi.
</w:t>
      </w:r>
      <w:r>
        <w:br/>
      </w:r>
      <w:r>
        <w:rPr>
          <w:rFonts w:ascii="Times New Roman"/>
          <w:b w:val="false"/>
          <w:i w:val="false"/>
          <w:color w:val="000000"/>
          <w:sz w:val="28"/>
        </w:rPr>
        <w:t>
          15. Еңбектiң айрықша жағдайларына орай қолданылып жүрген
заңдардың негiзiнде, жұмыстың ақырғы нәтижелерi бойынша еңбегi үшiн
сыйақы белгiленген қызметкерлер үшiн мiндеттi зейнетақы жарналары
жалақы есебiнде iс жүзiнде төленген сомадан төленедi. Бұл
қызметкерлер үшiн мiндеттi зейнетақы жарнасы бойынша ақырғы есеп
айырысу маусым аяқталған соң жүргiзiледi."
</w:t>
      </w:r>
      <w:r>
        <w:br/>
      </w:r>
      <w:r>
        <w:rPr>
          <w:rFonts w:ascii="Times New Roman"/>
          <w:b w:val="false"/>
          <w:i w:val="false"/>
          <w:color w:val="000000"/>
          <w:sz w:val="28"/>
        </w:rPr>
        <w:t>
          5. 18-тармақ мынадай редакцияда жазылсын:
</w:t>
      </w:r>
      <w:r>
        <w:br/>
      </w:r>
      <w:r>
        <w:rPr>
          <w:rFonts w:ascii="Times New Roman"/>
          <w:b w:val="false"/>
          <w:i w:val="false"/>
          <w:color w:val="000000"/>
          <w:sz w:val="28"/>
        </w:rPr>
        <w:t>
          "18. Мiндеттi зейнетақы жарналарын төлеушiлер бухгалтерлiк есеп
жүргiзген кезде "Бухгалтерлiк есеп туралы" Қазақстан Республикасы
Президентiнiң Заң күшi бар Жарлығын және оған сәйкес қабылданған
нормативтiк құқықтық актiлердi, ал мiндеттi зейнетақы жарналарын
төлеу кезiнде Қазақстан Республикасының Ұлттық Банкiнiң нормативтiк
құқықтық актiлерiн басшылыққа алады."
</w:t>
      </w:r>
      <w:r>
        <w:br/>
      </w:r>
      <w:r>
        <w:rPr>
          <w:rFonts w:ascii="Times New Roman"/>
          <w:b w:val="false"/>
          <w:i w:val="false"/>
          <w:color w:val="000000"/>
          <w:sz w:val="28"/>
        </w:rPr>
        <w:t>
          6. 19-тармақтың бiрiншi абзацындағы "аударылған" деген сөз
"есептелген" деген сөзбен ауыстырылсын.
</w:t>
      </w:r>
      <w:r>
        <w:br/>
      </w:r>
      <w:r>
        <w:rPr>
          <w:rFonts w:ascii="Times New Roman"/>
          <w:b w:val="false"/>
          <w:i w:val="false"/>
          <w:color w:val="000000"/>
          <w:sz w:val="28"/>
        </w:rPr>
        <w:t>
          7. 23-тармақтың бесiншi және алтыншы абзацтары алынып тасталсын;
</w:t>
      </w:r>
      <w:r>
        <w:br/>
      </w:r>
      <w:r>
        <w:rPr>
          <w:rFonts w:ascii="Times New Roman"/>
          <w:b w:val="false"/>
          <w:i w:val="false"/>
          <w:color w:val="000000"/>
          <w:sz w:val="28"/>
        </w:rPr>
        <w:t>
          8. 24-тармақтағы "жарнаның" деген сөзден кейiн "қандайда бiр
нақты жинақтаушы қорға" деген сөздермен толықтырылсын.
</w:t>
      </w:r>
      <w:r>
        <w:br/>
      </w:r>
      <w:r>
        <w:rPr>
          <w:rFonts w:ascii="Times New Roman"/>
          <w:b w:val="false"/>
          <w:i w:val="false"/>
          <w:color w:val="000000"/>
          <w:sz w:val="28"/>
        </w:rPr>
        <w:t>
          9. 25 және 26-тармақтар мынадай редакцияда жазылсын:
</w:t>
      </w:r>
      <w:r>
        <w:br/>
      </w:r>
      <w:r>
        <w:rPr>
          <w:rFonts w:ascii="Times New Roman"/>
          <w:b w:val="false"/>
          <w:i w:val="false"/>
          <w:color w:val="000000"/>
          <w:sz w:val="28"/>
        </w:rPr>
        <w:t>
          "25. Мiндеттi зейнетақы жарналарын жинақтаушы зейнетақы
қорларына аудару Орталықтың Қазақстан Республикасы Ұлттық банкiнiң
МААБ-ында ашылған арналу коды "010, N 413609816, МФО 190501109 шоты
арқылы жүргiзiледi.
</w:t>
      </w:r>
      <w:r>
        <w:br/>
      </w:r>
      <w:r>
        <w:rPr>
          <w:rFonts w:ascii="Times New Roman"/>
          <w:b w:val="false"/>
          <w:i w:val="false"/>
          <w:color w:val="000000"/>
          <w:sz w:val="28"/>
        </w:rPr>
        <w:t>
          Төлеушi мiндеттi зейнетақы жарналарын жинақтаушы зейнетақы
қорларына аударым арқылы төлеген кезде банкке әрбiр жинақтаушы
зейнетақы қоры бойынша үш данада қағаз таратушыдағы төлем тапсырысын
және екi данада жеке адамдардың тiзiмiн ұсынады. Төлем құжатының
бiрiншi данасы мен жеке адамдар тiзiмiнiң бiрiншi данасы банкте
қалады, қабылдағаны туралы банктiң белгiсi бар төлем құжатының
екiншi және үшiншi данасы мен жеке адамдар тiзiмiнiң бiр данасы
төлеушiге қайтарылады. Бұдан кейiн төлеушi үш жұмыс күнi iшiнде төлем
тапсырысының үшiншi данасын тiркелген жерiндегi салық органына
бередi.
</w:t>
      </w:r>
      <w:r>
        <w:br/>
      </w:r>
      <w:r>
        <w:rPr>
          <w:rFonts w:ascii="Times New Roman"/>
          <w:b w:val="false"/>
          <w:i w:val="false"/>
          <w:color w:val="000000"/>
          <w:sz w:val="28"/>
        </w:rPr>
        <w:t>
          Төлеушiнiң банкi мiндеттi зейнетақы жарнасын Қазақстан
Республикасы Ұлттық Банкiнiң облыстық (аумақтық) басқармасы арқылы
аударған жағдайда төлеушi төлеушiнiң банкi Қазақстан Республикасының
Ұлттық Банкiнiң облыстық (аумақтық) басқармасына беретiн төлем
тапсырысының қағаз таратушыдағы төртiншi данасын және жеке адамдар
тiзiмiнiң үшiншi данасын банкке өткiзедi.
</w:t>
      </w:r>
      <w:r>
        <w:br/>
      </w:r>
      <w:r>
        <w:rPr>
          <w:rFonts w:ascii="Times New Roman"/>
          <w:b w:val="false"/>
          <w:i w:val="false"/>
          <w:color w:val="000000"/>
          <w:sz w:val="28"/>
        </w:rPr>
        <w:t>
          Төлем тапсырыстары бағдарламалық-криптографиялық қорғау және
электронды сандық қол қоюлар жүйесiн пайдалану туралы келiсiмге
сәйкес байланыстың электронды арналары бойынша берiлген кезде
төлеушi төлеушiнiң банкiнен, қағаз таратушыдан басылған, банк
куәландырған электронды төлем тапсырысын алғаннан кейiнгi үш жұмыс
күнi iшiнде оны тiркелген жерiндегi салық органына беруi қажет.
</w:t>
      </w:r>
      <w:r>
        <w:br/>
      </w:r>
      <w:r>
        <w:rPr>
          <w:rFonts w:ascii="Times New Roman"/>
          <w:b w:val="false"/>
          <w:i w:val="false"/>
          <w:color w:val="000000"/>
          <w:sz w:val="28"/>
        </w:rPr>
        <w:t>
          Төлеушiлердiң қағаз таратушыда толтырған төлем құжаттарында
пайдасына ақша аудару жүргiзiлетiн жинақтаушы зейнетақы қорының
реквизиттерi "Төлемнiң арналуы" деген бағанада көрсетiледi.
</w:t>
      </w:r>
      <w:r>
        <w:br/>
      </w:r>
      <w:r>
        <w:rPr>
          <w:rFonts w:ascii="Times New Roman"/>
          <w:b w:val="false"/>
          <w:i w:val="false"/>
          <w:color w:val="000000"/>
          <w:sz w:val="28"/>
        </w:rPr>
        <w:t>
          Жеке адамдардың тiзiмi әрбiр жеке адам бойынша әлеуметтiк жеке
кодын (егер ол берiлген жағдайда), тегiн, атын, әкесiнiң атын, туған
жылын, айы мен күнiн, жарнаның сомасын қамтуы тиiс. Егер тегi, аты,
әкесiнiң аты өзгерген болса, онда жеке адам әлеуметтiк код алу үшiн
толтырған тiркеу кәртiшкесiнде тегi, аты, әкесiнiң аты көрсетiледi.
</w:t>
      </w:r>
      <w:r>
        <w:br/>
      </w:r>
      <w:r>
        <w:rPr>
          <w:rFonts w:ascii="Times New Roman"/>
          <w:b w:val="false"/>
          <w:i w:val="false"/>
          <w:color w:val="000000"/>
          <w:sz w:val="28"/>
        </w:rPr>
        <w:t>
          26. Заңды тұлға құрмастан кәсiпкерлiкпен және өзге де қызметпен
айналысатын жеке адам жинақтаушы зейнетақы қорына мiндеттi зейнетақы
жарнасын төлеген кезде банкке жинақтаушы зейнетақы қорының
реквизиттерiн, тегiн, атын, әкесiнiң атын жазған хабарлама ұсынады.
Егер тегi, аты, әкесiнiң аты өзгерген болса, онда жеке адам
әлеуметтiк жеке код алу үшiн толтырған тiркеу кәртiшкесiнде тегi,
аты, әкесiнiң аты көрсетiледi."
</w:t>
      </w:r>
      <w:r>
        <w:br/>
      </w:r>
      <w:r>
        <w:rPr>
          <w:rFonts w:ascii="Times New Roman"/>
          <w:b w:val="false"/>
          <w:i w:val="false"/>
          <w:color w:val="000000"/>
          <w:sz w:val="28"/>
        </w:rPr>
        <w:t>
          10. 29-тармақ мынадай редакцияда жазылсын:
</w:t>
      </w:r>
      <w:r>
        <w:br/>
      </w:r>
      <w:r>
        <w:rPr>
          <w:rFonts w:ascii="Times New Roman"/>
          <w:b w:val="false"/>
          <w:i w:val="false"/>
          <w:color w:val="000000"/>
          <w:sz w:val="28"/>
        </w:rPr>
        <w:t>
          "29. Банктердiң Орталыққа ақша аударуы Қазақстан
Республикасының Ұлттық Банкi бекiткен төлем жүйесiндегi жұмыстарға
арналған форматтарға сәйкес жеке адамдардың тiзiмiмен қоса
электрондық төлем тапсырыстарымен жүргiзiледi.
</w:t>
      </w:r>
      <w:r>
        <w:br/>
      </w:r>
      <w:r>
        <w:rPr>
          <w:rFonts w:ascii="Times New Roman"/>
          <w:b w:val="false"/>
          <w:i w:val="false"/>
          <w:color w:val="000000"/>
          <w:sz w:val="28"/>
        </w:rPr>
        <w:t>
          Елуден астам қызметкерi бар заңды тұлға, осы Тәртiптiң
25-тармағының талаптарын орындаудан басқада, банкке жеке адамдардың
тiзiмiмен қоса жоғарыда көрсетiлген форматта, электрондық
таратушыдағы (байланыс желiлерi бойынша не магниттi таратушыларда)
төлем тапсырыстарын ұсынады.
</w:t>
      </w:r>
      <w:r>
        <w:br/>
      </w:r>
      <w:r>
        <w:rPr>
          <w:rFonts w:ascii="Times New Roman"/>
          <w:b w:val="false"/>
          <w:i w:val="false"/>
          <w:color w:val="000000"/>
          <w:sz w:val="28"/>
        </w:rPr>
        <w:t>
          Екiншi деңгейдегi банктерге деректердi өңдеу жөнiнде
және/немесе зейнетақы жарналарын аудару жөнiнде клиенттерге
ұсынылатын қызметтер үшiн банктiң iс жүзiндегi шығындарынан аспайтын
мөлшерде ақы төлеу ұсынылады."
</w:t>
      </w:r>
      <w:r>
        <w:br/>
      </w:r>
      <w:r>
        <w:rPr>
          <w:rFonts w:ascii="Times New Roman"/>
          <w:b w:val="false"/>
          <w:i w:val="false"/>
          <w:color w:val="000000"/>
          <w:sz w:val="28"/>
        </w:rPr>
        <w:t>
          11. 30-тармақ мынадай редакцияда жазылсын:
</w:t>
      </w:r>
      <w:r>
        <w:br/>
      </w:r>
      <w:r>
        <w:rPr>
          <w:rFonts w:ascii="Times New Roman"/>
          <w:b w:val="false"/>
          <w:i w:val="false"/>
          <w:color w:val="000000"/>
          <w:sz w:val="28"/>
        </w:rPr>
        <w:t>
          "30. Мiндеттi зейнетақы жарналарын төлеушiлер бухгалтерлiк есеп
жүргiзген кезде "Бухгалтерлiк есеп туралы" Қазақстан Республикасы
Президентiнiң Заң күшi бар Жарлығын және оған сәйкес қабылданған
нормативтiк құқықтық актiлердi, ал мiндеттi зейнетақы жарналарын
төлеу кезiнде Қазақстан Республикасы Ұлттық Банкiнiң нормативтiк
құқықтық актiлерiн басшылыққа алады."
</w:t>
      </w:r>
      <w:r>
        <w:br/>
      </w:r>
      <w:r>
        <w:rPr>
          <w:rFonts w:ascii="Times New Roman"/>
          <w:b w:val="false"/>
          <w:i w:val="false"/>
          <w:color w:val="000000"/>
          <w:sz w:val="28"/>
        </w:rPr>
        <w:t>
          12. 31-тармақтың бiрiншi абзацындағы "аударылған" деген сөз
"есептелген" деген сөзбен ауыстырылсын.
</w:t>
      </w:r>
      <w:r>
        <w:br/>
      </w:r>
      <w:r>
        <w:rPr>
          <w:rFonts w:ascii="Times New Roman"/>
          <w:b w:val="false"/>
          <w:i w:val="false"/>
          <w:color w:val="000000"/>
          <w:sz w:val="28"/>
        </w:rPr>
        <w:t>
          13. 49-тармақ алынып тасталсын.
</w:t>
      </w:r>
      <w:r>
        <w:br/>
      </w:r>
      <w:r>
        <w:rPr>
          <w:rFonts w:ascii="Times New Roman"/>
          <w:b w:val="false"/>
          <w:i w:val="false"/>
          <w:color w:val="000000"/>
          <w:sz w:val="28"/>
        </w:rPr>
        <w:t>
          14. Мынадай мазмұндағы 54-тармақпен толықтырылсын:
</w:t>
      </w:r>
      <w:r>
        <w:br/>
      </w:r>
      <w:r>
        <w:rPr>
          <w:rFonts w:ascii="Times New Roman"/>
          <w:b w:val="false"/>
          <w:i w:val="false"/>
          <w:color w:val="000000"/>
          <w:sz w:val="28"/>
        </w:rPr>
        <w:t>
          "54. Төлеушiлердiң мiндеттi зейнетақы жарналарын төлеуiне
бақылау жасауды қамтамасыз ету үшiн Орталық күн сайын өткен күн үшiн
Орталық пен Қазақстан Республикасының Қаржы министрлiгi Салық
комитетi арасындағы келiсiмге сәйкес көзделген тәртiппен Қазақстан
Республикасы Қаржы министрлiгiнiң Салық комитетiне төлеушiлер
тiркелген облыстар, аудандар бойынша түскен мiндеттi зейнетақы
жарналарының тiзiмдерiн, төлеушiлер тiркемелерiн және оларға қоса
берiлетiн электронды төлем тапсырыстарын ұсынады."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