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bd683" w14:textId="3bbd6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6 мамырдағы N 562 қаулысына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10 наурыздағы N 192. Күші жойылды - ҚР Үкіметінің 2005 жылғы 9 ақпандағы N 124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Әлеуметтiк сала объектiлерiн жекешелендiру мен қайта құрылымдаудың секторлық бағдарламасын iске асыруды жеделдету, бюджеттiк мекемелердiң мемлекеттiк мүлкiн сату жөнiнде саудаластық жүргiзумен байланысты қызметтi реттеу мақсатында Қазақстан Республикасының Үкiметi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"Жекешелендiру объектiлерiнiң құнын бағалау жөнiндегi ереженi бекiту туралы" Қазақстан Республикасы Үкiметiнiң 1996 жылғы 6 мамырдағы N 562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1996 ж., N 19, 166-құжат) мынадай өзгерiстер мен толықтырулар енгiзiлсiн: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бекiтiлген Жекешелендiру объектiлерiнiң құнын бағалау жөнiндегi ережеде: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"Мүлiктiк кешендер мен мүлiктi бағалау" деген II бөлiмде: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6-iшкi бөлiммен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Жекешелендiру объектiсi ретiнде бюджеттiк мекеменiң бағасын анықтау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Мүлiктiк кешен ретiндегi бюджеттiк мекеменiң бастапқы бағасы шығыстар сметасының атқарылу балансы деректерiнiң негiзiнде анықталады. Мекеменiң балансы мемлекеттiк мүлiкке билiк етуге уәкiлеттi мемлекеттiк орган жекешелендiру туралы шешiм қабылдаған күнге берiледi.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Мекеменiң бастапқы бағасы (МекББ) мынадай формула бойынша анықталады: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МекББ= МекА-МекШ-МекМ-Нқт+МекК, мұнда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МекА - мекеме активтерiнiң жалпы құны (шығыстар сметасының атқарылу балансының 440 жолы);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МекШ - мекеменiң шығыстары (шығыстар сметасының атқарылу балансы Активiнiң "Шығыстар" деген 7-бөлiмi жолдарының қосындысы);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МекМ - мекеменiң мiндеттемелерi (шығыстар сметасының атқарылу балансы Пассивiнiң "есептер" деген 3-бөлiмi жолдарының қосындысы);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Нқт - негiзгi құралдардың тозуы (шығыстар сметасының атқарылу балансы Пассивiнiң "Қорлар және мақсаты арналымды құралдар" деген 2-бөлiмi жолдарының қосындысы);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МекК - мекеменiң арнайы құралдары бойынша кiрiстерi (шығыстар сметасының атқарылу балансының 720 және 360 жолдарының оң айырмасы).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Жекешелендiру сәтiндегi жұмсалмай қалған бюджет қаражатының жұмсалуына арналған лимиттiң бос қалдығы тиiстi бюджеттiң кiрiсiне есептелуге тиiс.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Жер учаскесiне деген меншiк немесе тұрақты жер пайдалану құқығының құнын бағалау осы Ереженiң 2-iшкi бөлiмiне сәйкес жүргізiледi.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Жекешелендiрiлген мекеменiң Сатып алушысының азаматтық құқықтары мен мiндеттемелерiнiң құқықтық мұрагерлiгi сатып алу-сату шартына қол қойылған сәттен басталады.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 Сатып алушының меншiгiне кредиторлық және дебиторлық берешегiмен бiрге сатылады.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Мекеменiң жекешелендiру объектiсi ретiндегi бағасы мекеменiң саудаластық барысында белгiленген сату бағасынан және мекеменiң үй-жайлары немесе ғимараттары алып жатқан бүкiл жер учаскесiне немесе оның белгiлi бiр бөлiгiне деген меншiк немесе тұрақты жер пайдалану құқығының бағалау құнынан құралады";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6-iшкi бөлiм 7-iшкi бөлiм болып есептелсiн;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21-30-тармақтар тиiсiнше 25-34-тармақтар болып есептелсiн.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