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d683" w14:textId="3bbd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6 мамырдағы N 562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10 наурыздағы N 192.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сала объектiлерiн жекешелендiру мен қайта құрылымдаудың секторлық бағдарламасын iске асыруды жеделдету, бюджеттiк мекемелердiң мемлекеттiк мүлкiн сату жөнiнде саудаластық жүргiзумен байланысты қызметтi реттеу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"Жекешелендiру объектiлерiнiң құнын бағалау жөнiндегi ереженi бекiту туралы" Қазақстан Республикасы Үкiметiнiң 1996 жылғы 6 мамырдағы N 562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1996 ж., N 19, 166-құжат) мынадай өзгерiстер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бекiтiлген Жекешелендiру объектiлерiнiң құнын бағалау жөнiндегi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"Мүлiктiк кешендер мен мүлiктi бағалау" деген II бөлiмде: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6-iшкi бөлiммен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Жекешелендiру объектiсi ретiнде бюджеттiк мекеменiң бағасын анықтау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Мүлiктiк кешен ретiндегi бюджеттiк мекеменiң бастапқы бағасы шығыстар сметасының атқарылу балансы деректерiнiң негiзiнде анықталады. Мекеменiң балансы мемлекеттiк мүлiкке билiк етуге уәкiлеттi мемлекеттiк орган жекешелендiру туралы шешiм қабылдаған күнге берiледi.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Мекеменiң бастапқы бағасы (МекББ) мынадай формула бойынша анықталады: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МекББ= МекА-МекШ-МекМ-Нқт+МекК, мұнда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МекА - мекеме активтерiнiң жалпы құны (шығыстар сметасының атқарылу балансының 440 жолы);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МекШ - мекеменiң шығыстары (шығыстар сметасының атқарылу балансы Активiнiң "Шығыстар" деген 7-бөлiмi жолдарының қосындысы);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МекМ - мекеменiң мiндеттемелерi (шығыстар сметасының атқарылу балансы Пассивiнiң "есептер" деген 3-бөлiмi жолдарының қосындысы);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Нқт - негiзгi құралдардың тозуы (шығыстар сметасының атқарылу балансы Пассивiнiң "Қорлар және мақсаты арналымды құралдар" деген 2-бөлiмi жолдарының қосындысы);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МекК - мекеменiң арнайы құралдары бойынша кiрiстерi (шығыстар сметасының атқарылу балансының 720 және 360 жолдарының оң айырмасы).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Жекешелендiру сәтiндегi жұмсалмай қалған бюджет қаражатының жұмсалуына арналған лимиттiң бос қалдығы тиiстi бюджеттiң кiрiсiне есептелуге тиiс.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Жер учаскесiне деген меншiк немесе тұрақты жер пайдалану құқығының құнын бағалау осы Ереженiң 2-iшкi бөлiмiне сәйкес жүргізiледi.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Жекешелендiрiлген мекеменiң Сатып алушысының азаматтық құқықтары мен мiндеттемелерiнiң құқықтық мұрагерлiгi сатып алу-сату шартына қол қойылған сәттен басталады.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 Сатып алушының меншiгiне кредиторлық және дебиторлық берешегiмен бiрге сатылады.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Мекеменiң жекешелендiру объектiсi ретiндегi бағасы мекеменiң саудаластық барысында белгiленген сату бағасынан және мекеменiң үй-жайлары немесе ғимараттары алып жатқан бүкiл жер учаскесiне немесе оның белгiлi бiр бөлiгiне деген меншiк немесе тұрақты жер пайдалану құқығының бағалау құнынан құралады";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6-iшкi бөлiм 7-iшкi бөлiм болып есептелсiн;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21-30-тармақтар тиiсiнше 25-34-тармақтар болып есептелсiн.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