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fb3c" w14:textId="a6ef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қауiпсiздiк және iшкi iстер органдарының арнаулы шоттары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ақпан N 132. Күшi жойылды - ҚРҮ-нiң 1998.12.18. N 1298 қаулысымен. ~P981298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"Қылмысқа қарсы күрес және құқық тәртiбiн нығайту жөнiндегi шұғыл шаралар туралы" Қазақстан Республикасы Президентiнiң 1995 жылғы 17 наурыздағы N 2127 </w:t>
      </w:r>
      <w:r>
        <w:rPr>
          <w:rFonts w:ascii="Times New Roman"/>
          <w:b w:val="false"/>
          <w:i w:val="false"/>
          <w:color w:val="000000"/>
          <w:sz w:val="28"/>
        </w:rPr>
        <w:t xml:space="preserve">K952127_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5-тармағын орындау үшiн және ұлттық қауiпсiздiк және iшкi iстер органдарының материалдық-техникалық базасын нығайту, сондай-ақ олардың қызметiн ынталандыру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қауiпсiздiк комитетi, Iшкi iстер министрлiгi Қазақстан Республикасының Қаржы министрлiгiмен келiсiм бойынша ұлттық қауiпсiздiк және iшкi iстер органдарының арнаулы шоттарын ашсын.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Арнаулы шоттардың қаражатын қалыптастыру көзi болып мемлекетке зиянды өтеу сомасының 50 процентi мөлшерiндегi аударым, соттың үкiмi бойынша мемлекеттiң меншiгiне қаратылған мүлiктi сатудан түскен қаражат, сондай-ақ соттың шешiмi бойынша сотталған адамдардан тәркiленген барлық көлiк құралдары, ұйымдастыру техникасы және байланыс құралдары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қауiпсiздiк комитетi, Iшкi iстер министрлiгi, Әдiлет министрлiгi, Қаржы министрлiгi бiр ай мерзiм iшiнде арнаулы шоттардың қаражатын қалыптастырудың және пайдаланудың тәртiбi туралы нұсқаулықты әзiрлесiн және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Ұлттық қауiпсiздiк комитетi, Iшкi iстер министрлiгi арнаулы шоттарға келiп түскен ақша қаражатының жұмсалуына бақылау жасауды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және сот органдарының арнаулы шоты туралы" Қазақстан Республикасы Министрлер Кабинетiнiң 1995 жылғы 28 тамыздағы N 1192 қаулысының;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1995 жылғы 28 тамыздағы N 1192 қаулысына өзгертулер мен толықтырулар енгiзу туралы" Қазақстан Республикасы Үкiметiнiң 1996 жылғы 22 қарашадағы N 1434 қаулысының күшi жойылсын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